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2C6E3" w14:textId="444C4C02" w:rsidR="00A86BA5" w:rsidRPr="00DC544E" w:rsidRDefault="00A971FC" w:rsidP="00723AB8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Охват программами</w:t>
      </w:r>
      <w:r w:rsidR="00A86BA5" w:rsidRPr="00A86B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дополнительного образования</w:t>
      </w:r>
      <w:r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A86BA5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всего и по возрастной категории</w:t>
      </w:r>
      <w:r w:rsidR="00DC544E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(1.7.2)</w:t>
      </w:r>
    </w:p>
    <w:tbl>
      <w:tblPr>
        <w:tblStyle w:val="a8"/>
        <w:tblW w:w="1502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24"/>
        <w:gridCol w:w="708"/>
        <w:gridCol w:w="709"/>
        <w:gridCol w:w="708"/>
        <w:gridCol w:w="850"/>
        <w:gridCol w:w="709"/>
        <w:gridCol w:w="710"/>
        <w:gridCol w:w="708"/>
        <w:gridCol w:w="851"/>
        <w:gridCol w:w="708"/>
        <w:gridCol w:w="709"/>
        <w:gridCol w:w="708"/>
        <w:gridCol w:w="850"/>
        <w:gridCol w:w="709"/>
        <w:gridCol w:w="709"/>
        <w:gridCol w:w="709"/>
        <w:gridCol w:w="850"/>
      </w:tblGrid>
      <w:tr w:rsidR="00701DF1" w:rsidRPr="00D531C2" w14:paraId="587C4202" w14:textId="3177EEE6" w:rsidTr="00701DF1">
        <w:tc>
          <w:tcPr>
            <w:tcW w:w="3124" w:type="dxa"/>
            <w:vMerge w:val="restart"/>
            <w:vAlign w:val="center"/>
          </w:tcPr>
          <w:p w14:paraId="1CE2F97C" w14:textId="26438A7E" w:rsidR="00701DF1" w:rsidRPr="00D531C2" w:rsidRDefault="00701DF1" w:rsidP="009D4E39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2975" w:type="dxa"/>
            <w:gridSpan w:val="4"/>
          </w:tcPr>
          <w:p w14:paraId="17A0B615" w14:textId="1BEA5D70" w:rsidR="00701DF1" w:rsidRDefault="00701DF1" w:rsidP="00A971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2978" w:type="dxa"/>
            <w:gridSpan w:val="4"/>
          </w:tcPr>
          <w:p w14:paraId="43971EF9" w14:textId="7731B772" w:rsidR="00701DF1" w:rsidRDefault="00701DF1" w:rsidP="00E11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количество, чел.</w:t>
            </w:r>
          </w:p>
        </w:tc>
        <w:tc>
          <w:tcPr>
            <w:tcW w:w="2975" w:type="dxa"/>
            <w:gridSpan w:val="4"/>
          </w:tcPr>
          <w:p w14:paraId="03DA4F32" w14:textId="01E39581" w:rsidR="00701DF1" w:rsidRDefault="00701DF1" w:rsidP="0070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Имеющих ОВЗ, чел.</w:t>
            </w:r>
          </w:p>
        </w:tc>
        <w:tc>
          <w:tcPr>
            <w:tcW w:w="2977" w:type="dxa"/>
            <w:gridSpan w:val="4"/>
          </w:tcPr>
          <w:p w14:paraId="6114B81B" w14:textId="622DE2BE" w:rsidR="00701DF1" w:rsidRDefault="00701DF1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Состоящих на учёте, чел</w:t>
            </w:r>
          </w:p>
        </w:tc>
      </w:tr>
      <w:tr w:rsidR="00701DF1" w:rsidRPr="00D531C2" w14:paraId="48525688" w14:textId="72E7D9BE" w:rsidTr="00701DF1">
        <w:tc>
          <w:tcPr>
            <w:tcW w:w="3124" w:type="dxa"/>
            <w:vMerge/>
          </w:tcPr>
          <w:p w14:paraId="5C6F0913" w14:textId="09874A8C" w:rsidR="00701DF1" w:rsidRPr="00D531C2" w:rsidRDefault="00701DF1" w:rsidP="00701DF1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ABBF951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709" w:type="dxa"/>
          </w:tcPr>
          <w:p w14:paraId="085862FC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708" w:type="dxa"/>
          </w:tcPr>
          <w:p w14:paraId="41DA06C2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850" w:type="dxa"/>
          </w:tcPr>
          <w:p w14:paraId="4930A5FD" w14:textId="250EE450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709" w:type="dxa"/>
          </w:tcPr>
          <w:p w14:paraId="64421691" w14:textId="0B7601D3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710" w:type="dxa"/>
          </w:tcPr>
          <w:p w14:paraId="5668AD90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708" w:type="dxa"/>
          </w:tcPr>
          <w:p w14:paraId="08D754F1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851" w:type="dxa"/>
          </w:tcPr>
          <w:p w14:paraId="74039DA6" w14:textId="47598CB5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708" w:type="dxa"/>
          </w:tcPr>
          <w:p w14:paraId="47E25D0B" w14:textId="178C14B8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709" w:type="dxa"/>
          </w:tcPr>
          <w:p w14:paraId="52185160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708" w:type="dxa"/>
          </w:tcPr>
          <w:p w14:paraId="09F6BCAD" w14:textId="77777777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850" w:type="dxa"/>
          </w:tcPr>
          <w:p w14:paraId="149EB7B3" w14:textId="0942A266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709" w:type="dxa"/>
          </w:tcPr>
          <w:p w14:paraId="6130295A" w14:textId="279DDD53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7-9</w:t>
            </w:r>
          </w:p>
        </w:tc>
        <w:tc>
          <w:tcPr>
            <w:tcW w:w="709" w:type="dxa"/>
          </w:tcPr>
          <w:p w14:paraId="11902E0C" w14:textId="6E407D8F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10-14</w:t>
            </w:r>
          </w:p>
        </w:tc>
        <w:tc>
          <w:tcPr>
            <w:tcW w:w="709" w:type="dxa"/>
          </w:tcPr>
          <w:p w14:paraId="0C7C0E90" w14:textId="3B1DD0EF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15-17</w:t>
            </w:r>
          </w:p>
        </w:tc>
        <w:tc>
          <w:tcPr>
            <w:tcW w:w="850" w:type="dxa"/>
          </w:tcPr>
          <w:p w14:paraId="43994A7B" w14:textId="068B83AD" w:rsidR="00701DF1" w:rsidRPr="00701DF1" w:rsidRDefault="00701DF1" w:rsidP="00701DF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1DF1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</w:tr>
      <w:tr w:rsidR="00701DF1" w:rsidRPr="00D531C2" w14:paraId="1130E28B" w14:textId="6ACB1F48" w:rsidTr="00701DF1">
        <w:trPr>
          <w:trHeight w:val="444"/>
        </w:trPr>
        <w:tc>
          <w:tcPr>
            <w:tcW w:w="3124" w:type="dxa"/>
            <w:vAlign w:val="center"/>
          </w:tcPr>
          <w:p w14:paraId="141C320F" w14:textId="77777777" w:rsidR="00701DF1" w:rsidRPr="00D531C2" w:rsidRDefault="00701DF1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708" w:type="dxa"/>
            <w:vAlign w:val="center"/>
          </w:tcPr>
          <w:p w14:paraId="18B92AF0" w14:textId="7054BB84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2B10997" w14:textId="6720C427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CC99583" w14:textId="6F12021A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F69F41F" w14:textId="20E79BE7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C798A25" w14:textId="7DAAA58B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6DB59930" w14:textId="169DC99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6AC2A7EB" w14:textId="3E4BAF0D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79DF690B" w14:textId="78874F9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48B0C859" w14:textId="7A05A487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102E057" w14:textId="4585CA4D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6653390" w14:textId="38AEBE2B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11D953D" w14:textId="22C25B6D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3B943D7" w14:textId="153A3C57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6D968DF" w14:textId="7629A3FA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552C41E" w14:textId="3684ADE0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D7BFBC1" w14:textId="1B0F2E30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DF1" w:rsidRPr="00D531C2" w14:paraId="6F4E6CF6" w14:textId="6875D27C" w:rsidTr="00701DF1">
        <w:trPr>
          <w:trHeight w:val="422"/>
        </w:trPr>
        <w:tc>
          <w:tcPr>
            <w:tcW w:w="3124" w:type="dxa"/>
            <w:vAlign w:val="center"/>
          </w:tcPr>
          <w:p w14:paraId="1213B010" w14:textId="77777777" w:rsidR="00701DF1" w:rsidRPr="00D531C2" w:rsidRDefault="00701DF1" w:rsidP="009D4E39">
            <w:pPr>
              <w:rPr>
                <w:rFonts w:ascii="Times New Roman" w:hAnsi="Times New Roman" w:cs="Times New Roman"/>
              </w:rPr>
            </w:pPr>
            <w:proofErr w:type="gramStart"/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</w:p>
        </w:tc>
        <w:tc>
          <w:tcPr>
            <w:tcW w:w="708" w:type="dxa"/>
            <w:vAlign w:val="center"/>
          </w:tcPr>
          <w:p w14:paraId="185611FC" w14:textId="306BA9AD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38FC9E8E" w14:textId="2D591B34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4E5B754B" w14:textId="4E756D0F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B82ECC5" w14:textId="09E5CA1E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25AF9191" w14:textId="4F87A96E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5B7040EA" w14:textId="227BB435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7C7737A8" w14:textId="7EBD2786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53846FF" w14:textId="39A22A74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049F2265" w14:textId="1D4377D7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67F721A1" w14:textId="40592276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0ED20C63" w14:textId="368BDAEA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54733B6" w14:textId="2E5A18E1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E6416A9" w14:textId="5179295B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E6D33F7" w14:textId="30347C0D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CB98C57" w14:textId="6887B917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B18C1CE" w14:textId="39D4944D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DF1" w:rsidRPr="00D531C2" w14:paraId="504A2C11" w14:textId="4FCFBEBF" w:rsidTr="00701DF1">
        <w:trPr>
          <w:trHeight w:val="413"/>
        </w:trPr>
        <w:tc>
          <w:tcPr>
            <w:tcW w:w="3124" w:type="dxa"/>
            <w:vAlign w:val="center"/>
          </w:tcPr>
          <w:p w14:paraId="5EB4128F" w14:textId="77777777" w:rsidR="00701DF1" w:rsidRPr="00D531C2" w:rsidRDefault="00701DF1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708" w:type="dxa"/>
            <w:vAlign w:val="center"/>
          </w:tcPr>
          <w:p w14:paraId="3D38D755" w14:textId="2B4A2BDC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8A9BA7C" w14:textId="57816140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32640263" w14:textId="197CB54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CAD3368" w14:textId="60436D9C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1BC538D" w14:textId="15D0ED70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70DE1BEA" w14:textId="0B31AD85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13E1DC18" w14:textId="0BDA73E7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7C9EA5E2" w14:textId="569D1B51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5AC53067" w14:textId="642DC751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59DEB549" w14:textId="4B4466E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4FDD9181" w14:textId="1A2CD57C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E99A5EF" w14:textId="4506AB8C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B78A55C" w14:textId="2BEFE7DC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8AA7F24" w14:textId="2D9EC022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DE294E2" w14:textId="3E3DB0B1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FD58717" w14:textId="5FB0560F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DF1" w:rsidRPr="00D531C2" w14:paraId="6708608E" w14:textId="6DAC7829" w:rsidTr="00701DF1">
        <w:trPr>
          <w:trHeight w:val="420"/>
        </w:trPr>
        <w:tc>
          <w:tcPr>
            <w:tcW w:w="3124" w:type="dxa"/>
            <w:vAlign w:val="center"/>
          </w:tcPr>
          <w:p w14:paraId="2EA791E6" w14:textId="77777777" w:rsidR="00701DF1" w:rsidRPr="00D531C2" w:rsidRDefault="00701DF1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708" w:type="dxa"/>
            <w:vAlign w:val="center"/>
          </w:tcPr>
          <w:p w14:paraId="6D94EAFC" w14:textId="3A20B778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0507BBDD" w14:textId="366A3696" w:rsidR="00701DF1" w:rsidRPr="00D531C2" w:rsidRDefault="009D7D07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14:paraId="14BEB992" w14:textId="5B0A5765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BE1EB94" w14:textId="36C79B6D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73E1D6ED" w14:textId="4629A851" w:rsidR="00701DF1" w:rsidRPr="00D531C2" w:rsidRDefault="00C416C8" w:rsidP="004B2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B2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vAlign w:val="center"/>
          </w:tcPr>
          <w:p w14:paraId="39FF277A" w14:textId="502F70F8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0C9A4406" w14:textId="470DBBCD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05D3894" w14:textId="74EA7BEA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15303F59" w14:textId="18641416" w:rsidR="00701DF1" w:rsidRPr="00D531C2" w:rsidRDefault="004B2068" w:rsidP="004B2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14:paraId="76FAF067" w14:textId="687924DB" w:rsidR="00701DF1" w:rsidRPr="00D531C2" w:rsidRDefault="004B206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13E58CAB" w14:textId="7B314FF1" w:rsidR="00701DF1" w:rsidRPr="00D531C2" w:rsidRDefault="004B206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954EE89" w14:textId="2DD4C943" w:rsidR="00701DF1" w:rsidRPr="00D531C2" w:rsidRDefault="004B206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6837FE1" w14:textId="3F1F523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2B11C8B" w14:textId="2FA23B36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E3C8643" w14:textId="3B785C52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C8AB203" w14:textId="7DC64CAC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DF1" w:rsidRPr="00D531C2" w14:paraId="5926FED4" w14:textId="3FDBCCF8" w:rsidTr="00701DF1">
        <w:trPr>
          <w:trHeight w:val="412"/>
        </w:trPr>
        <w:tc>
          <w:tcPr>
            <w:tcW w:w="3124" w:type="dxa"/>
            <w:vAlign w:val="center"/>
          </w:tcPr>
          <w:p w14:paraId="6633F136" w14:textId="77777777" w:rsidR="00701DF1" w:rsidRPr="00D531C2" w:rsidRDefault="00701DF1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708" w:type="dxa"/>
            <w:vAlign w:val="center"/>
          </w:tcPr>
          <w:p w14:paraId="71B98E6A" w14:textId="0AE25C8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69964A0" w14:textId="2904BA81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75B65285" w14:textId="3573AC53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22367CD" w14:textId="31A6AE3E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6E88B705" w14:textId="62773BF1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vAlign w:val="center"/>
          </w:tcPr>
          <w:p w14:paraId="0DE21AA7" w14:textId="134367F7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3625386F" w14:textId="1BF8394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4FEF03D" w14:textId="1CBA751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4CF2C3E7" w14:textId="382AEFD0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8525CFF" w14:textId="623ECD16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2AC66194" w14:textId="1E4EAC9F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20704C1" w14:textId="4B410B41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CA5C91D" w14:textId="19599EFF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CCD39E9" w14:textId="1E356312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7EA6E5E" w14:textId="0126797E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E53228E" w14:textId="3C0F82FB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DF1" w:rsidRPr="00D531C2" w14:paraId="6392484A" w14:textId="066180F9" w:rsidTr="00701DF1">
        <w:trPr>
          <w:trHeight w:val="404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20A68A06" w14:textId="77777777" w:rsidR="00701DF1" w:rsidRPr="00D531C2" w:rsidRDefault="00701DF1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708" w:type="dxa"/>
            <w:vAlign w:val="center"/>
          </w:tcPr>
          <w:p w14:paraId="3009BBBB" w14:textId="1E82CE6E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0073CD94" w14:textId="23811A51" w:rsidR="00701DF1" w:rsidRPr="00D531C2" w:rsidRDefault="009D7D07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75A255AB" w14:textId="031C641F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D35E361" w14:textId="6CCE02E0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6FBD7615" w14:textId="3651389F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vAlign w:val="center"/>
          </w:tcPr>
          <w:p w14:paraId="5267FDD6" w14:textId="64F5FF4E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7A81DE78" w14:textId="4C50417B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642CC859" w14:textId="3DECE5F9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634098BA" w14:textId="575EFFEB" w:rsidR="00701DF1" w:rsidRPr="00D531C2" w:rsidRDefault="004B206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40301094" w14:textId="3BF88A81" w:rsidR="00701DF1" w:rsidRPr="00D531C2" w:rsidRDefault="005C4865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14:paraId="0EF8E505" w14:textId="528B102E" w:rsidR="00701DF1" w:rsidRPr="00D531C2" w:rsidRDefault="005C4865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ACD9CF3" w14:textId="7302EEAB" w:rsidR="00701DF1" w:rsidRPr="00D531C2" w:rsidRDefault="005C4865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5B2ADEF" w14:textId="63B46B7F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7897596" w14:textId="1B8CD343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E601C3A" w14:textId="049168F1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59D8CC6" w14:textId="5973907C" w:rsidR="00701DF1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DF1" w:rsidRPr="00BC454A" w14:paraId="73F75EDC" w14:textId="682E6A3C" w:rsidTr="00701DF1">
        <w:trPr>
          <w:trHeight w:val="404"/>
        </w:trPr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6970E" w14:textId="3CFE870C" w:rsidR="00701DF1" w:rsidRPr="00BC454A" w:rsidRDefault="00701DF1" w:rsidP="00BC454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C454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45DC8C2" w14:textId="78CA3561" w:rsidR="00701DF1" w:rsidRPr="00BC454A" w:rsidRDefault="009D7D07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14:paraId="0CEB77B2" w14:textId="2ADB64A0" w:rsidR="00701DF1" w:rsidRPr="00BC454A" w:rsidRDefault="009D7D07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14:paraId="405BAA80" w14:textId="0A3B51AA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17A8CB3E" w14:textId="348E3133" w:rsidR="00701DF1" w:rsidRPr="00BC454A" w:rsidRDefault="004B206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14:paraId="4189BBBA" w14:textId="472AFDFF" w:rsidR="00701DF1" w:rsidRPr="00BC454A" w:rsidRDefault="004B206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710" w:type="dxa"/>
            <w:vAlign w:val="center"/>
          </w:tcPr>
          <w:p w14:paraId="5BF39CDE" w14:textId="20B8A9AC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14:paraId="2BD5E9BC" w14:textId="6751E6D3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14:paraId="48749927" w14:textId="4C112776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14:paraId="3C244E6D" w14:textId="4923A88B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14:paraId="57E17C98" w14:textId="7805ABB1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vAlign w:val="center"/>
          </w:tcPr>
          <w:p w14:paraId="0075BAA0" w14:textId="0C98A548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3F8532B7" w14:textId="570977EC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228B0FA" w14:textId="05B320B7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03ACD279" w14:textId="43FAC161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14:paraId="2C4C7902" w14:textId="4847CDE8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14:paraId="57AE65A0" w14:textId="05D98939" w:rsidR="00701DF1" w:rsidRPr="00BC454A" w:rsidRDefault="004F467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6FF3ABE1" w14:textId="099411BB" w:rsidR="00D531C2" w:rsidRPr="00A86BA5" w:rsidRDefault="00D531C2" w:rsidP="00723AB8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53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Количество программ</w:t>
      </w:r>
      <w:r w:rsidRPr="00A86B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дополнительного образования </w:t>
      </w:r>
      <w:r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каждому направлению</w:t>
      </w:r>
      <w:r w:rsidR="00310532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 аспекту развития</w:t>
      </w:r>
      <w:r w:rsidR="00634579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</w:t>
      </w:r>
      <w:r w:rsidR="00310532" w:rsidRP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возрастной категории</w:t>
      </w:r>
      <w:r w:rsidR="00DC54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(1.7.2)</w:t>
      </w:r>
    </w:p>
    <w:tbl>
      <w:tblPr>
        <w:tblStyle w:val="a8"/>
        <w:tblW w:w="15031" w:type="dxa"/>
        <w:tblInd w:w="-10" w:type="dxa"/>
        <w:tblLook w:val="04A0" w:firstRow="1" w:lastRow="0" w:firstColumn="1" w:lastColumn="0" w:noHBand="0" w:noVBand="1"/>
      </w:tblPr>
      <w:tblGrid>
        <w:gridCol w:w="3260"/>
        <w:gridCol w:w="851"/>
        <w:gridCol w:w="997"/>
        <w:gridCol w:w="993"/>
        <w:gridCol w:w="850"/>
        <w:gridCol w:w="918"/>
        <w:gridCol w:w="926"/>
        <w:gridCol w:w="993"/>
        <w:gridCol w:w="1134"/>
        <w:gridCol w:w="1004"/>
        <w:gridCol w:w="21"/>
        <w:gridCol w:w="958"/>
        <w:gridCol w:w="992"/>
        <w:gridCol w:w="1134"/>
      </w:tblGrid>
      <w:tr w:rsidR="008D472E" w:rsidRPr="00D531C2" w14:paraId="03525F8A" w14:textId="77777777" w:rsidTr="00152070">
        <w:tc>
          <w:tcPr>
            <w:tcW w:w="3260" w:type="dxa"/>
          </w:tcPr>
          <w:p w14:paraId="26197732" w14:textId="77777777" w:rsidR="008D472E" w:rsidRPr="00D531C2" w:rsidRDefault="008D472E" w:rsidP="009D4E3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Аспект развития</w:t>
            </w:r>
          </w:p>
        </w:tc>
        <w:tc>
          <w:tcPr>
            <w:tcW w:w="2841" w:type="dxa"/>
            <w:gridSpan w:val="3"/>
          </w:tcPr>
          <w:p w14:paraId="39FE87D7" w14:textId="1DFE9178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Интеллектуальн</w:t>
            </w:r>
            <w:r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2694" w:type="dxa"/>
            <w:gridSpan w:val="3"/>
          </w:tcPr>
          <w:p w14:paraId="74AE124D" w14:textId="6944B9EA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Духовно-нравственн</w:t>
            </w:r>
            <w:r>
              <w:rPr>
                <w:rFonts w:ascii="Times New Roman" w:hAnsi="Times New Roman" w:cs="Times New Roman"/>
                <w:b/>
                <w:bCs/>
              </w:rPr>
              <w:t>ый</w:t>
            </w:r>
          </w:p>
        </w:tc>
        <w:tc>
          <w:tcPr>
            <w:tcW w:w="3131" w:type="dxa"/>
            <w:gridSpan w:val="3"/>
          </w:tcPr>
          <w:p w14:paraId="550113F3" w14:textId="388B717A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Эмоционально-эстетическ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  <w:tc>
          <w:tcPr>
            <w:tcW w:w="3105" w:type="dxa"/>
            <w:gridSpan w:val="4"/>
          </w:tcPr>
          <w:p w14:paraId="25673469" w14:textId="7D3D1D84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  <w:bCs/>
              </w:rPr>
              <w:t>Физиологическ</w:t>
            </w:r>
            <w:r>
              <w:rPr>
                <w:rFonts w:ascii="Times New Roman" w:hAnsi="Times New Roman" w:cs="Times New Roman"/>
                <w:b/>
                <w:bCs/>
              </w:rPr>
              <w:t>ий</w:t>
            </w:r>
          </w:p>
        </w:tc>
      </w:tr>
      <w:tr w:rsidR="008D472E" w:rsidRPr="00D531C2" w14:paraId="2E3214A8" w14:textId="77777777" w:rsidTr="00152070">
        <w:tc>
          <w:tcPr>
            <w:tcW w:w="3260" w:type="dxa"/>
          </w:tcPr>
          <w:p w14:paraId="248FFCF1" w14:textId="77777777" w:rsidR="008D472E" w:rsidRPr="00D531C2" w:rsidRDefault="008D472E" w:rsidP="009D4E39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Направленность \ Возраст</w:t>
            </w:r>
          </w:p>
        </w:tc>
        <w:tc>
          <w:tcPr>
            <w:tcW w:w="851" w:type="dxa"/>
          </w:tcPr>
          <w:p w14:paraId="42E76C76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97" w:type="dxa"/>
          </w:tcPr>
          <w:p w14:paraId="4338CC93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93" w:type="dxa"/>
          </w:tcPr>
          <w:p w14:paraId="750CF7D8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850" w:type="dxa"/>
          </w:tcPr>
          <w:p w14:paraId="0D8D0E83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18" w:type="dxa"/>
          </w:tcPr>
          <w:p w14:paraId="77726093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926" w:type="dxa"/>
          </w:tcPr>
          <w:p w14:paraId="79EFCEF3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93" w:type="dxa"/>
          </w:tcPr>
          <w:p w14:paraId="7FE341AD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1134" w:type="dxa"/>
          </w:tcPr>
          <w:p w14:paraId="4C5B7E5C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025" w:type="dxa"/>
            <w:gridSpan w:val="2"/>
          </w:tcPr>
          <w:p w14:paraId="6D0B7AA4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  <w:tc>
          <w:tcPr>
            <w:tcW w:w="958" w:type="dxa"/>
          </w:tcPr>
          <w:p w14:paraId="6C6CE301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992" w:type="dxa"/>
          </w:tcPr>
          <w:p w14:paraId="284DA044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1134" w:type="dxa"/>
          </w:tcPr>
          <w:p w14:paraId="450A10C4" w14:textId="77777777" w:rsidR="008D472E" w:rsidRPr="00D531C2" w:rsidRDefault="008D472E" w:rsidP="009D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1C2">
              <w:rPr>
                <w:rFonts w:ascii="Times New Roman" w:hAnsi="Times New Roman" w:cs="Times New Roman"/>
                <w:b/>
              </w:rPr>
              <w:t>15-17</w:t>
            </w:r>
          </w:p>
        </w:tc>
      </w:tr>
      <w:tr w:rsidR="00C416C8" w:rsidRPr="00D531C2" w14:paraId="44834CD5" w14:textId="77777777" w:rsidTr="009D4E39">
        <w:trPr>
          <w:trHeight w:val="444"/>
        </w:trPr>
        <w:tc>
          <w:tcPr>
            <w:tcW w:w="3260" w:type="dxa"/>
            <w:vAlign w:val="center"/>
          </w:tcPr>
          <w:p w14:paraId="4B7D903E" w14:textId="77777777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Научно-технические</w:t>
            </w:r>
          </w:p>
        </w:tc>
        <w:tc>
          <w:tcPr>
            <w:tcW w:w="851" w:type="dxa"/>
            <w:vAlign w:val="center"/>
          </w:tcPr>
          <w:p w14:paraId="2B1383E0" w14:textId="2A774684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26B6EAB0" w14:textId="3CD8FF02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2563243" w14:textId="6BBBCD62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FD30363" w14:textId="1EC32AC1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6D35DF01" w14:textId="404BF538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46B914BC" w14:textId="3D0B4DA5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55D5560" w14:textId="75AE86C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8A11EFD" w14:textId="4375B0AD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482EA4F4" w14:textId="1507A6CE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14:paraId="407B04B3" w14:textId="6196EB06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4A701B9F" w14:textId="75C33C3D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9E07F5F" w14:textId="5DEAE20D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16C8" w:rsidRPr="00D531C2" w14:paraId="33981793" w14:textId="77777777" w:rsidTr="009D4E39">
        <w:trPr>
          <w:trHeight w:val="422"/>
        </w:trPr>
        <w:tc>
          <w:tcPr>
            <w:tcW w:w="3260" w:type="dxa"/>
            <w:vAlign w:val="center"/>
          </w:tcPr>
          <w:p w14:paraId="083B1F28" w14:textId="77777777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proofErr w:type="gramStart"/>
            <w:r w:rsidRPr="00D531C2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</w:p>
        </w:tc>
        <w:tc>
          <w:tcPr>
            <w:tcW w:w="851" w:type="dxa"/>
            <w:vAlign w:val="center"/>
          </w:tcPr>
          <w:p w14:paraId="5F26F2FB" w14:textId="504ADBF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744482E3" w14:textId="62E5B3D3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35E3A66" w14:textId="213093B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0F31F50" w14:textId="5F9FF387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1A052C1D" w14:textId="164E5B4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537A052A" w14:textId="5710BFCF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B24F1AE" w14:textId="389B3C32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3585663" w14:textId="36611565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0EF6D3F5" w14:textId="457E8541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14:paraId="2E2E1620" w14:textId="21CAE5FB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913A557" w14:textId="7FE5A014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1BABAAB" w14:textId="273B0D90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16C8" w:rsidRPr="00D531C2" w14:paraId="755BEA59" w14:textId="77777777" w:rsidTr="009D4E39">
        <w:trPr>
          <w:trHeight w:val="413"/>
        </w:trPr>
        <w:tc>
          <w:tcPr>
            <w:tcW w:w="3260" w:type="dxa"/>
            <w:vAlign w:val="center"/>
          </w:tcPr>
          <w:p w14:paraId="047436D6" w14:textId="77777777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Художественно-эстетические</w:t>
            </w:r>
          </w:p>
        </w:tc>
        <w:tc>
          <w:tcPr>
            <w:tcW w:w="851" w:type="dxa"/>
            <w:vAlign w:val="center"/>
          </w:tcPr>
          <w:p w14:paraId="796872BA" w14:textId="1F840F2D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3706323F" w14:textId="2846FE3A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3C26B4A" w14:textId="4693B87C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49AA589" w14:textId="2C19367A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4BCD66B0" w14:textId="5E4BC075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21E959B0" w14:textId="1B23360D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022700F" w14:textId="30DD59A1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431AEFE" w14:textId="36C44536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5112FAF3" w14:textId="22A00CA6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14:paraId="60320A5A" w14:textId="71120296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AC402DF" w14:textId="5AFA1CDE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CAF1F98" w14:textId="48324B8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2E" w:rsidRPr="00D531C2" w14:paraId="1461D750" w14:textId="77777777" w:rsidTr="00152070">
        <w:trPr>
          <w:trHeight w:val="420"/>
        </w:trPr>
        <w:tc>
          <w:tcPr>
            <w:tcW w:w="3260" w:type="dxa"/>
            <w:vAlign w:val="center"/>
          </w:tcPr>
          <w:p w14:paraId="2C9178AB" w14:textId="77777777" w:rsidR="008D472E" w:rsidRPr="00D531C2" w:rsidRDefault="008D472E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Социально-гуманитарные</w:t>
            </w:r>
          </w:p>
        </w:tc>
        <w:tc>
          <w:tcPr>
            <w:tcW w:w="851" w:type="dxa"/>
            <w:vAlign w:val="center"/>
          </w:tcPr>
          <w:p w14:paraId="63CF06DE" w14:textId="4C88AD45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vAlign w:val="center"/>
          </w:tcPr>
          <w:p w14:paraId="18476F2F" w14:textId="23D2E531" w:rsidR="008D472E" w:rsidRPr="00D531C2" w:rsidRDefault="009D7D07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07810D35" w14:textId="788DBAE1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7CE46764" w14:textId="704730E9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vAlign w:val="center"/>
          </w:tcPr>
          <w:p w14:paraId="615F6FEC" w14:textId="1C1DC525" w:rsidR="008D472E" w:rsidRPr="00D531C2" w:rsidRDefault="009D7D07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14:paraId="25558FAC" w14:textId="1F584090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E757247" w14:textId="17B19B6C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AAE01DB" w14:textId="13A4402D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608A1642" w14:textId="1F3EABD5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14:paraId="2C84CACE" w14:textId="4252C7AC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D64F8BB" w14:textId="7CC2DB49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5A70B1B" w14:textId="5A637C80" w:rsidR="008D472E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16C8" w:rsidRPr="00D531C2" w14:paraId="1E18903A" w14:textId="77777777" w:rsidTr="009D4E39">
        <w:trPr>
          <w:trHeight w:val="412"/>
        </w:trPr>
        <w:tc>
          <w:tcPr>
            <w:tcW w:w="3260" w:type="dxa"/>
            <w:vAlign w:val="center"/>
          </w:tcPr>
          <w:p w14:paraId="287A9EC0" w14:textId="77777777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Туристско-краеведческие</w:t>
            </w:r>
          </w:p>
        </w:tc>
        <w:tc>
          <w:tcPr>
            <w:tcW w:w="851" w:type="dxa"/>
            <w:vAlign w:val="center"/>
          </w:tcPr>
          <w:p w14:paraId="0329048B" w14:textId="3CD5D24C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57A00556" w14:textId="71F18AAC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30F9A0F7" w14:textId="5A61C9E4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3A103B6" w14:textId="748B0EC2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0318511C" w14:textId="15C22E00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56EC598A" w14:textId="556B83D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433F015" w14:textId="18AE117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78E2428" w14:textId="68E1092D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gridSpan w:val="2"/>
            <w:vAlign w:val="center"/>
          </w:tcPr>
          <w:p w14:paraId="430DD3CB" w14:textId="1C29E25C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14:paraId="0482F49B" w14:textId="0DDDA330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2EEE9A54" w14:textId="0ACA3205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2A34EF4" w14:textId="09EDAB88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16C8" w:rsidRPr="00D531C2" w14:paraId="0512C0F8" w14:textId="77777777" w:rsidTr="00820B36">
        <w:trPr>
          <w:trHeight w:val="404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070536B" w14:textId="77777777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 w:rsidRPr="00D531C2">
              <w:rPr>
                <w:rFonts w:ascii="Times New Roman" w:hAnsi="Times New Roman" w:cs="Times New Roman"/>
              </w:rPr>
              <w:t>Физкультурно-спортивные</w:t>
            </w:r>
          </w:p>
        </w:tc>
        <w:tc>
          <w:tcPr>
            <w:tcW w:w="851" w:type="dxa"/>
            <w:vAlign w:val="center"/>
          </w:tcPr>
          <w:p w14:paraId="503D267B" w14:textId="22382CC8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vAlign w:val="center"/>
          </w:tcPr>
          <w:p w14:paraId="54FA2B20" w14:textId="0C7E421F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C5560CA" w14:textId="62BB6851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26EEA05" w14:textId="601ABBB0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14:paraId="441483FA" w14:textId="7C9F3044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vAlign w:val="center"/>
          </w:tcPr>
          <w:p w14:paraId="6217F691" w14:textId="020B9F0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C5B1655" w14:textId="716812E0" w:rsidR="00C416C8" w:rsidRPr="00D531C2" w:rsidRDefault="009F4BCA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D7485CE" w14:textId="5939394B" w:rsidR="00C416C8" w:rsidRPr="00D531C2" w:rsidRDefault="009D7D07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14:paraId="5A3E2240" w14:textId="7F6DB5D8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14:paraId="1CB4D91A" w14:textId="410BBAD3" w:rsidR="00C416C8" w:rsidRPr="00D531C2" w:rsidRDefault="009D7D07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0F98AD7" w14:textId="165EC146" w:rsidR="00C416C8" w:rsidRPr="00D531C2" w:rsidRDefault="009D7D07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050567C" w14:textId="4A870EF9" w:rsidR="00C416C8" w:rsidRPr="00D531C2" w:rsidRDefault="00C416C8" w:rsidP="009D4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0B36" w:rsidRPr="00820B36" w14:paraId="267AE1C4" w14:textId="77777777" w:rsidTr="00BC454A">
        <w:trPr>
          <w:trHeight w:val="404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704580" w14:textId="241C91D5" w:rsidR="00820B36" w:rsidRPr="00820B36" w:rsidRDefault="00820B36" w:rsidP="00820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20B36">
              <w:rPr>
                <w:rFonts w:ascii="Times New Roman" w:hAnsi="Times New Roman" w:cs="Times New Roman"/>
                <w:b/>
              </w:rPr>
              <w:t>Всего</w:t>
            </w:r>
            <w:r w:rsidR="00BC454A">
              <w:rPr>
                <w:rFonts w:ascii="Times New Roman" w:hAnsi="Times New Roman" w:cs="Times New Roman"/>
                <w:b/>
              </w:rPr>
              <w:t xml:space="preserve"> </w:t>
            </w:r>
            <w:r w:rsidR="00A62B5B">
              <w:rPr>
                <w:rFonts w:ascii="Times New Roman" w:hAnsi="Times New Roman" w:cs="Times New Roman"/>
                <w:b/>
              </w:rPr>
              <w:t xml:space="preserve">программ </w:t>
            </w:r>
            <w:r w:rsidR="00BC454A">
              <w:rPr>
                <w:rFonts w:ascii="Times New Roman" w:hAnsi="Times New Roman" w:cs="Times New Roman"/>
                <w:b/>
              </w:rPr>
              <w:t>по возрастам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273C1C" w14:textId="48E64FE1" w:rsidR="00820B36" w:rsidRPr="00820B36" w:rsidRDefault="005C4865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539B459" w14:textId="31815D44" w:rsidR="00820B36" w:rsidRPr="00820B36" w:rsidRDefault="009D7D07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C87A53" w14:textId="566B5C97" w:rsidR="00820B36" w:rsidRPr="00820B36" w:rsidRDefault="005C4865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14:paraId="53097A46" w14:textId="46933C7C" w:rsidR="00820B36" w:rsidRPr="00820B36" w:rsidRDefault="005C4865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8" w:type="dxa"/>
            <w:vAlign w:val="center"/>
          </w:tcPr>
          <w:p w14:paraId="2DA4AB25" w14:textId="1DE47373" w:rsidR="00820B36" w:rsidRPr="00820B36" w:rsidRDefault="009D7D07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6" w:type="dxa"/>
            <w:vAlign w:val="center"/>
          </w:tcPr>
          <w:p w14:paraId="21466A82" w14:textId="7F82FF20" w:rsidR="00820B36" w:rsidRPr="00820B36" w:rsidRDefault="005C4865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14:paraId="2570BC51" w14:textId="19844168" w:rsidR="00820B36" w:rsidRPr="00820B36" w:rsidRDefault="005C4865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70F54704" w14:textId="5EDD8461" w:rsidR="00820B36" w:rsidRPr="00820B36" w:rsidRDefault="009D7D07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gridSpan w:val="2"/>
            <w:vAlign w:val="center"/>
          </w:tcPr>
          <w:p w14:paraId="0CB24B42" w14:textId="2805623B" w:rsidR="00820B36" w:rsidRPr="00820B36" w:rsidRDefault="005C4865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vAlign w:val="center"/>
          </w:tcPr>
          <w:p w14:paraId="2EFDDE8C" w14:textId="68F77F6F" w:rsidR="00820B36" w:rsidRPr="00820B36" w:rsidRDefault="009D7D07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14:paraId="5C4F63D8" w14:textId="39D69977" w:rsidR="00820B36" w:rsidRPr="00820B36" w:rsidRDefault="009D7D07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6CB63E24" w14:textId="6FE8BECC" w:rsidR="00820B36" w:rsidRPr="00820B36" w:rsidRDefault="005C4865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C454A" w:rsidRPr="00820B36" w14:paraId="362C7D98" w14:textId="77777777" w:rsidTr="009D4E39">
        <w:trPr>
          <w:trHeight w:val="40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F6E8BA" w14:textId="77136806" w:rsidR="00BC454A" w:rsidRPr="00820B36" w:rsidRDefault="00BC454A" w:rsidP="00820B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r w:rsidR="00A62B5B">
              <w:rPr>
                <w:rFonts w:ascii="Times New Roman" w:hAnsi="Times New Roman" w:cs="Times New Roman"/>
                <w:b/>
              </w:rPr>
              <w:t xml:space="preserve">программ </w:t>
            </w:r>
            <w:r>
              <w:rPr>
                <w:rFonts w:ascii="Times New Roman" w:hAnsi="Times New Roman" w:cs="Times New Roman"/>
                <w:b/>
              </w:rPr>
              <w:t>по аспектам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</w:tcBorders>
            <w:vAlign w:val="center"/>
          </w:tcPr>
          <w:p w14:paraId="2993E655" w14:textId="4E8A9CF1" w:rsidR="00BC454A" w:rsidRPr="00820B36" w:rsidRDefault="004B206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14:paraId="17CBB95F" w14:textId="36B3A257" w:rsidR="00BC454A" w:rsidRPr="00820B36" w:rsidRDefault="004B206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52" w:type="dxa"/>
            <w:gridSpan w:val="4"/>
            <w:vAlign w:val="center"/>
          </w:tcPr>
          <w:p w14:paraId="042C53B8" w14:textId="2467C6D0" w:rsidR="00BC454A" w:rsidRPr="00820B36" w:rsidRDefault="004B206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4" w:type="dxa"/>
            <w:gridSpan w:val="3"/>
            <w:vAlign w:val="center"/>
          </w:tcPr>
          <w:p w14:paraId="496EAE96" w14:textId="3C42DFEC" w:rsidR="00BC454A" w:rsidRPr="00820B36" w:rsidRDefault="004B2068" w:rsidP="009D4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3B81AF7A" w14:textId="0B58A361" w:rsidR="00D531C2" w:rsidRPr="009F4BCA" w:rsidRDefault="00634579" w:rsidP="00634579">
      <w:pPr>
        <w:spacing w:after="0" w:line="240" w:lineRule="auto"/>
        <w:ind w:left="1418"/>
        <w:rPr>
          <w:i/>
          <w:color w:val="FF0000"/>
          <w:sz w:val="24"/>
          <w:szCs w:val="24"/>
        </w:rPr>
      </w:pPr>
      <w:r w:rsidRPr="009F4BCA">
        <w:rPr>
          <w:i/>
          <w:color w:val="FF0000"/>
          <w:sz w:val="24"/>
          <w:szCs w:val="24"/>
        </w:rPr>
        <w:t>*аспект развития отражён в целях и ожидаемых образовательных результатах</w:t>
      </w:r>
    </w:p>
    <w:p w14:paraId="0F6EFD9A" w14:textId="77777777" w:rsidR="00A971FC" w:rsidRDefault="00A971F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 w:type="page"/>
      </w:r>
    </w:p>
    <w:p w14:paraId="46849F80" w14:textId="24CD04E2" w:rsidR="00A971FC" w:rsidRPr="002D1DE2" w:rsidRDefault="00A971FC" w:rsidP="00723AB8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дополнительного образования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FB66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(1.6)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309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670"/>
      </w:tblGrid>
      <w:tr w:rsidR="00A971FC" w:rsidRPr="004026CE" w14:paraId="63549C92" w14:textId="77777777" w:rsidTr="009D4E39">
        <w:tc>
          <w:tcPr>
            <w:tcW w:w="3969" w:type="dxa"/>
            <w:shd w:val="clear" w:color="auto" w:fill="BFBFBF" w:themeFill="background1" w:themeFillShade="BF"/>
          </w:tcPr>
          <w:p w14:paraId="68E7C904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1F177E4A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A971FC" w:rsidRPr="004026CE" w14:paraId="505C4F07" w14:textId="77777777" w:rsidTr="009D4E39">
        <w:tc>
          <w:tcPr>
            <w:tcW w:w="3969" w:type="dxa"/>
          </w:tcPr>
          <w:p w14:paraId="40077604" w14:textId="77777777" w:rsidR="00A971FC" w:rsidRPr="004026CE" w:rsidRDefault="00A971FC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79473D48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3D06FE73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A971FC" w:rsidRPr="004026CE" w14:paraId="7894CD2A" w14:textId="77777777" w:rsidTr="009D4E39">
        <w:tc>
          <w:tcPr>
            <w:tcW w:w="3969" w:type="dxa"/>
            <w:tcBorders>
              <w:bottom w:val="nil"/>
            </w:tcBorders>
          </w:tcPr>
          <w:p w14:paraId="63CFAF70" w14:textId="4A9E70D2" w:rsidR="005C4865" w:rsidRPr="005C4865" w:rsidRDefault="00A971FC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5C4865">
              <w:t xml:space="preserve"> </w:t>
            </w:r>
            <w:r w:rsidR="005C4865"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Инициативность</w:t>
            </w:r>
          </w:p>
          <w:p w14:paraId="0050A3CD" w14:textId="318A48A2" w:rsidR="00A971FC" w:rsidRPr="004026CE" w:rsidRDefault="005C4865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2.Способность к анализу и планированию.</w:t>
            </w:r>
          </w:p>
          <w:p w14:paraId="30A8A44C" w14:textId="77777777" w:rsidR="00A971FC" w:rsidRPr="004026CE" w:rsidRDefault="00A971FC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405D3BE" w14:textId="77777777" w:rsidR="005C4865" w:rsidRPr="005C4865" w:rsidRDefault="005C4865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 результатам диагностики теоретического мышления </w:t>
            </w:r>
            <w:proofErr w:type="gramStart"/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достигнуты следующие результаты: </w:t>
            </w:r>
          </w:p>
          <w:p w14:paraId="4F007EED" w14:textId="1E0FF774" w:rsidR="005C4865" w:rsidRDefault="005C4865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Инициативность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D6A01" w:rsidRPr="00A1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  <w:p w14:paraId="50B3D39F" w14:textId="3EC3BC88" w:rsidR="00A971FC" w:rsidRPr="004D6A01" w:rsidRDefault="005C4865" w:rsidP="004D6A0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 xml:space="preserve">Способность к </w:t>
            </w:r>
            <w:r w:rsidR="004D6A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анализу и планированию (высокий 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уровень) – </w:t>
            </w:r>
            <w:r w:rsidR="004D6A01" w:rsidRPr="004D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="004D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79%</w:t>
            </w:r>
          </w:p>
        </w:tc>
        <w:tc>
          <w:tcPr>
            <w:tcW w:w="5670" w:type="dxa"/>
            <w:tcBorders>
              <w:bottom w:val="nil"/>
            </w:tcBorders>
          </w:tcPr>
          <w:p w14:paraId="1DCA6516" w14:textId="77777777" w:rsidR="00A971FC" w:rsidRPr="004026CE" w:rsidRDefault="00A971FC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1546FAFC" w14:textId="77777777" w:rsidTr="009D4E39">
        <w:tc>
          <w:tcPr>
            <w:tcW w:w="3969" w:type="dxa"/>
          </w:tcPr>
          <w:p w14:paraId="5A2ED77B" w14:textId="77777777" w:rsidR="00A971FC" w:rsidRPr="004026CE" w:rsidRDefault="00A971FC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20D6D30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6822ACAB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4B2068" w:rsidRPr="004026CE" w14:paraId="42A5D47A" w14:textId="77777777" w:rsidTr="00420A59">
        <w:tc>
          <w:tcPr>
            <w:tcW w:w="3969" w:type="dxa"/>
            <w:vMerge w:val="restart"/>
          </w:tcPr>
          <w:p w14:paraId="5F17475F" w14:textId="242B016E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следовать правила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AC4BD8A" w14:textId="301E79FF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>удерживать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правила.</w:t>
            </w:r>
          </w:p>
          <w:p w14:paraId="68A84354" w14:textId="1C3B00E8" w:rsidR="004B2068" w:rsidRPr="005C4865" w:rsidRDefault="004B2068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формулировать правила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1B19FFB3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14:paraId="19E02CDE" w14:textId="77777777" w:rsidR="004B2068" w:rsidRPr="004B2068" w:rsidRDefault="004B2068" w:rsidP="005C4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Оцениваются экспертной комиссией по результатам работы мастерской, кружка или студии</w:t>
            </w:r>
            <w:r w:rsidRPr="004B2068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825FD6A" w14:textId="1A67B031" w:rsidR="004B2068" w:rsidRPr="004B2068" w:rsidRDefault="004B2068" w:rsidP="005C4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Превосходно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14:paraId="7477B142" w14:textId="609A4BE0" w:rsidR="004B2068" w:rsidRPr="004B2068" w:rsidRDefault="004B2068" w:rsidP="005C4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–18</w:t>
            </w:r>
          </w:p>
          <w:p w14:paraId="2ED82471" w14:textId="3EE4AEE1" w:rsidR="004B2068" w:rsidRPr="004B2068" w:rsidRDefault="004B2068" w:rsidP="005C4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2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7336FD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12117442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2068" w:rsidRPr="004026CE" w14:paraId="06FD640A" w14:textId="77777777" w:rsidTr="00420A59">
        <w:tc>
          <w:tcPr>
            <w:tcW w:w="3969" w:type="dxa"/>
            <w:vMerge/>
          </w:tcPr>
          <w:p w14:paraId="04C38670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14:paraId="5C0928AA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669E184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2068" w:rsidRPr="004026CE" w14:paraId="2C7A1677" w14:textId="77777777" w:rsidTr="00420A59">
        <w:tc>
          <w:tcPr>
            <w:tcW w:w="3969" w:type="dxa"/>
            <w:vMerge/>
          </w:tcPr>
          <w:p w14:paraId="3975CD9C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14:paraId="775D9BC1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5D2D4342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51A4D024" w14:textId="77777777" w:rsidTr="009D4E39">
        <w:tc>
          <w:tcPr>
            <w:tcW w:w="3969" w:type="dxa"/>
            <w:shd w:val="clear" w:color="auto" w:fill="BFBFBF" w:themeFill="background1" w:themeFillShade="BF"/>
          </w:tcPr>
          <w:p w14:paraId="62BCA4C0" w14:textId="174CF0F4" w:rsidR="00A971FC" w:rsidRPr="004026CE" w:rsidRDefault="00A971FC" w:rsidP="005C486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10 лет </w:t>
            </w:r>
          </w:p>
        </w:tc>
        <w:tc>
          <w:tcPr>
            <w:tcW w:w="11340" w:type="dxa"/>
            <w:gridSpan w:val="2"/>
            <w:shd w:val="clear" w:color="auto" w:fill="BFBFBF" w:themeFill="background1" w:themeFillShade="BF"/>
          </w:tcPr>
          <w:p w14:paraId="7A094B90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A971FC" w:rsidRPr="004026CE" w14:paraId="07D1DE45" w14:textId="77777777" w:rsidTr="009D4E39">
        <w:tc>
          <w:tcPr>
            <w:tcW w:w="3969" w:type="dxa"/>
          </w:tcPr>
          <w:p w14:paraId="3AD1E698" w14:textId="77777777" w:rsidR="00A971FC" w:rsidRPr="004026CE" w:rsidRDefault="00A971FC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188362E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019337D7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 формировании результата</w:t>
            </w:r>
          </w:p>
        </w:tc>
      </w:tr>
      <w:tr w:rsidR="00A971FC" w:rsidRPr="004026CE" w14:paraId="2434ED75" w14:textId="77777777" w:rsidTr="009D4E39">
        <w:tc>
          <w:tcPr>
            <w:tcW w:w="3969" w:type="dxa"/>
            <w:tcBorders>
              <w:bottom w:val="nil"/>
            </w:tcBorders>
          </w:tcPr>
          <w:p w14:paraId="79445519" w14:textId="77777777" w:rsidR="001223CD" w:rsidRDefault="001223CD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F5A9936" w14:textId="673D952A" w:rsidR="005C4865" w:rsidRPr="005C4865" w:rsidRDefault="00A971FC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5C4865"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Инициативность</w:t>
            </w:r>
          </w:p>
          <w:p w14:paraId="61B49178" w14:textId="77777777" w:rsidR="005C4865" w:rsidRPr="004026CE" w:rsidRDefault="005C4865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2.Способность к анализу и планированию.</w:t>
            </w:r>
          </w:p>
          <w:p w14:paraId="1281BA81" w14:textId="77777777" w:rsidR="00A971FC" w:rsidRPr="004026CE" w:rsidRDefault="00A971FC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73CEEBC9" w14:textId="77777777" w:rsidR="005C4865" w:rsidRPr="005C4865" w:rsidRDefault="005C4865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 результатам диагностики теоретического мышления </w:t>
            </w:r>
            <w:proofErr w:type="gramStart"/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достигнуты следующие результаты: </w:t>
            </w:r>
          </w:p>
          <w:p w14:paraId="4D818EAD" w14:textId="347749E6" w:rsidR="00A971FC" w:rsidRDefault="004B2068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Инициативность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5C4865"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4D6A01" w:rsidRPr="0005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4D6A01" w:rsidRPr="004D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,7%</w:t>
            </w:r>
            <w:r w:rsidR="004D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4865"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6615C195" w14:textId="7AE767BE" w:rsidR="001223CD" w:rsidRDefault="004B2068" w:rsidP="005C486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С</w:t>
            </w:r>
            <w:r w:rsidR="004D6A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пособность к анализу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на высоком уровне у 100%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4D6A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</w:t>
            </w:r>
            <w:r w:rsidR="004D6A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85,2% 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способность к</w:t>
            </w:r>
            <w:r w:rsidR="004D6A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планировани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</w:p>
          <w:p w14:paraId="15DC9A28" w14:textId="475B4776" w:rsidR="004B2068" w:rsidRPr="004026CE" w:rsidRDefault="004B2068" w:rsidP="004B206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4B129D9A" w14:textId="77777777" w:rsidR="00A971FC" w:rsidRPr="004026CE" w:rsidRDefault="00A971FC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971FC" w:rsidRPr="004026CE" w14:paraId="7874A264" w14:textId="77777777" w:rsidTr="009D4E39">
        <w:tc>
          <w:tcPr>
            <w:tcW w:w="3969" w:type="dxa"/>
          </w:tcPr>
          <w:p w14:paraId="31A159E8" w14:textId="77777777" w:rsidR="00A971FC" w:rsidRPr="004026CE" w:rsidRDefault="00A971FC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способности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602E33D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(не более 3-х) в достижении результата</w:t>
            </w:r>
          </w:p>
        </w:tc>
        <w:tc>
          <w:tcPr>
            <w:tcW w:w="5670" w:type="dxa"/>
            <w:shd w:val="clear" w:color="auto" w:fill="F7CAAC" w:themeFill="accent2" w:themeFillTint="66"/>
          </w:tcPr>
          <w:p w14:paraId="07D4595B" w14:textId="77777777" w:rsidR="00A971FC" w:rsidRPr="004026CE" w:rsidRDefault="00A971FC" w:rsidP="009D4E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4B2068" w:rsidRPr="004026CE" w14:paraId="6EB97C40" w14:textId="77777777" w:rsidTr="00E3575B">
        <w:tc>
          <w:tcPr>
            <w:tcW w:w="3969" w:type="dxa"/>
            <w:vMerge w:val="restart"/>
          </w:tcPr>
          <w:p w14:paraId="2D979D3A" w14:textId="56BB9B31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следовать правилам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EE6D27" w14:textId="763D9910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>удерживать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правила.</w:t>
            </w:r>
          </w:p>
          <w:p w14:paraId="37DE4C48" w14:textId="3425FB17" w:rsidR="004B2068" w:rsidRPr="005C4865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формулировать правила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26BBE9C8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14:paraId="7E00B56F" w14:textId="77777777" w:rsidR="004B2068" w:rsidRPr="004B2068" w:rsidRDefault="004B2068" w:rsidP="004B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Оцениваются экспертной комиссией по результатам работы мастерской, кружка или студии</w:t>
            </w:r>
            <w:r w:rsidRPr="004B2068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CCC7084" w14:textId="77777777" w:rsidR="004B2068" w:rsidRPr="004B2068" w:rsidRDefault="004B2068" w:rsidP="004B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Превосходно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14:paraId="2A0568B9" w14:textId="77777777" w:rsidR="004B2068" w:rsidRPr="004B2068" w:rsidRDefault="004B2068" w:rsidP="004B20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2C8F42D9" w14:textId="77777777" w:rsidR="004B2068" w:rsidRPr="004B2068" w:rsidRDefault="004B2068" w:rsidP="004B20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2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04648B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4D91D587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2068" w:rsidRPr="004026CE" w14:paraId="207C967C" w14:textId="77777777" w:rsidTr="00E3575B">
        <w:tc>
          <w:tcPr>
            <w:tcW w:w="3969" w:type="dxa"/>
            <w:vMerge/>
          </w:tcPr>
          <w:p w14:paraId="2C791E1A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14:paraId="3D849A1F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3196677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B2068" w:rsidRPr="004026CE" w14:paraId="7A33B4ED" w14:textId="77777777" w:rsidTr="00E3575B">
        <w:tc>
          <w:tcPr>
            <w:tcW w:w="3969" w:type="dxa"/>
            <w:vMerge/>
          </w:tcPr>
          <w:p w14:paraId="02224452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14:paraId="77A3A486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5BEBA55D" w14:textId="77777777" w:rsidR="004B2068" w:rsidRPr="004026CE" w:rsidRDefault="004B2068" w:rsidP="009D4E3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A9581D8" w14:textId="77777777" w:rsidR="001223CD" w:rsidRDefault="001223CD" w:rsidP="001223CD">
      <w:pPr>
        <w:spacing w:after="0" w:line="240" w:lineRule="auto"/>
      </w:pPr>
    </w:p>
    <w:p w14:paraId="1B8FA050" w14:textId="1204ABF6" w:rsidR="00723AB8" w:rsidRPr="001223CD" w:rsidRDefault="00723AB8" w:rsidP="001223CD">
      <w:pPr>
        <w:pStyle w:val="a7"/>
        <w:numPr>
          <w:ilvl w:val="0"/>
          <w:numId w:val="1"/>
        </w:numPr>
        <w:spacing w:after="0" w:line="240" w:lineRule="auto"/>
      </w:pPr>
      <w:r w:rsidRPr="001223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Проявле</w:t>
      </w:r>
      <w:r w:rsidR="003A244B" w:rsidRPr="001223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ние</w:t>
      </w:r>
      <w:r w:rsidRPr="001223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122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инициативно-ответственного действия как проверка</w:t>
      </w:r>
      <w:r w:rsidRPr="001223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формируемых качеств и умений</w:t>
      </w:r>
      <w:r w:rsidR="00FB6694" w:rsidRPr="001223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FB6694" w:rsidRPr="00122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(1.7.1)</w:t>
      </w:r>
    </w:p>
    <w:p w14:paraId="4271F061" w14:textId="77777777" w:rsidR="001223CD" w:rsidRPr="001223CD" w:rsidRDefault="001223CD" w:rsidP="001223CD">
      <w:pPr>
        <w:pStyle w:val="a7"/>
        <w:spacing w:after="0" w:line="240" w:lineRule="auto"/>
      </w:pP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6658"/>
        <w:gridCol w:w="1418"/>
        <w:gridCol w:w="1418"/>
        <w:gridCol w:w="1700"/>
        <w:gridCol w:w="4110"/>
      </w:tblGrid>
      <w:tr w:rsidR="00723AB8" w:rsidRPr="00B13AB9" w14:paraId="652FE15C" w14:textId="77777777" w:rsidTr="003A244B">
        <w:tc>
          <w:tcPr>
            <w:tcW w:w="6658" w:type="dxa"/>
            <w:vMerge w:val="restart"/>
            <w:vAlign w:val="center"/>
          </w:tcPr>
          <w:p w14:paraId="7433EE63" w14:textId="77206C5A" w:rsidR="00723AB8" w:rsidRPr="00B13AB9" w:rsidRDefault="006E0B4E" w:rsidP="006E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раткое описание </w:t>
            </w:r>
            <w:r w:rsidR="00723AB8"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осуществлённ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44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</w:t>
            </w:r>
            <w:r w:rsidR="003A24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формируемых качеств и умений</w:t>
            </w:r>
            <w:r w:rsidR="00723AB8"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AB8" w:rsidRPr="006E0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B4E">
              <w:rPr>
                <w:rFonts w:ascii="Times New Roman" w:hAnsi="Times New Roman" w:cs="Times New Roman"/>
                <w:sz w:val="24"/>
                <w:szCs w:val="24"/>
              </w:rPr>
              <w:t>не более 3-х</w:t>
            </w:r>
            <w:r w:rsidR="00723AB8" w:rsidRPr="006E0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14:paraId="559686BD" w14:textId="407A7849" w:rsidR="00723AB8" w:rsidRPr="00B13AB9" w:rsidRDefault="00723AB8" w:rsidP="0000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инициативных </w:t>
            </w: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</w:tc>
        <w:tc>
          <w:tcPr>
            <w:tcW w:w="4110" w:type="dxa"/>
            <w:vMerge w:val="restart"/>
            <w:vAlign w:val="center"/>
          </w:tcPr>
          <w:p w14:paraId="0ABBE43E" w14:textId="3EB86E2B" w:rsidR="00723AB8" w:rsidRPr="00B13AB9" w:rsidRDefault="00723AB8" w:rsidP="00B13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Проявившиеся качества и умения</w:t>
            </w:r>
          </w:p>
        </w:tc>
      </w:tr>
      <w:tr w:rsidR="00723AB8" w:rsidRPr="00B13AB9" w14:paraId="18550A51" w14:textId="77777777" w:rsidTr="003A244B">
        <w:tc>
          <w:tcPr>
            <w:tcW w:w="6658" w:type="dxa"/>
            <w:vMerge/>
            <w:vAlign w:val="center"/>
          </w:tcPr>
          <w:p w14:paraId="78E56128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CD3A76" w14:textId="250CE440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</w:tc>
        <w:tc>
          <w:tcPr>
            <w:tcW w:w="1418" w:type="dxa"/>
            <w:vAlign w:val="center"/>
          </w:tcPr>
          <w:p w14:paraId="66488F51" w14:textId="7A9D2158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1700" w:type="dxa"/>
            <w:vAlign w:val="center"/>
          </w:tcPr>
          <w:p w14:paraId="08AEF716" w14:textId="791532B6" w:rsidR="00723AB8" w:rsidRPr="00B13AB9" w:rsidRDefault="00723AB8" w:rsidP="0072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B9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4110" w:type="dxa"/>
            <w:vMerge/>
            <w:vAlign w:val="center"/>
          </w:tcPr>
          <w:p w14:paraId="3B49C69B" w14:textId="77777777" w:rsidR="00723AB8" w:rsidRPr="00B13AB9" w:rsidRDefault="0072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AB8" w:rsidRPr="00B13AB9" w14:paraId="59B958AF" w14:textId="77777777" w:rsidTr="00206723">
        <w:trPr>
          <w:trHeight w:val="960"/>
        </w:trPr>
        <w:tc>
          <w:tcPr>
            <w:tcW w:w="6658" w:type="dxa"/>
          </w:tcPr>
          <w:p w14:paraId="62D6AB79" w14:textId="77777777" w:rsidR="00347B3B" w:rsidRPr="00347B3B" w:rsidRDefault="00347B3B" w:rsidP="004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системы развивающего обучения Д.Б. </w:t>
            </w:r>
            <w:proofErr w:type="spellStart"/>
            <w:r w:rsidRPr="00347B3B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347B3B">
              <w:rPr>
                <w:rFonts w:ascii="Times New Roman" w:hAnsi="Times New Roman" w:cs="Times New Roman"/>
                <w:sz w:val="24"/>
                <w:szCs w:val="24"/>
              </w:rPr>
              <w:t xml:space="preserve"> — В.В. Давыдова является развитие теоретического мышления школьников. Средством решения этой задачи выступает учебная деятельность. Теория развивающего обучения утверждает, что, с одной стороны, результатом овладения полной структурой учебной деятельности является </w:t>
            </w:r>
            <w:proofErr w:type="spellStart"/>
            <w:r w:rsidRPr="00347B3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47B3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основ теоретического мышления, с другой стороны, становящееся теоретическое мышление является (психологическим) средством освоения новых форм учебной деятельности.</w:t>
            </w:r>
          </w:p>
          <w:p w14:paraId="11798F62" w14:textId="1B2AB84E" w:rsidR="00723AB8" w:rsidRPr="00B13AB9" w:rsidRDefault="00347B3B" w:rsidP="004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3B">
              <w:rPr>
                <w:rFonts w:ascii="Times New Roman" w:hAnsi="Times New Roman" w:cs="Times New Roman"/>
                <w:sz w:val="24"/>
                <w:szCs w:val="24"/>
              </w:rPr>
              <w:t xml:space="preserve">Для школ системы развивающего обучения Д.Б </w:t>
            </w:r>
            <w:proofErr w:type="spellStart"/>
            <w:r w:rsidRPr="00347B3B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347B3B">
              <w:rPr>
                <w:rFonts w:ascii="Times New Roman" w:hAnsi="Times New Roman" w:cs="Times New Roman"/>
                <w:sz w:val="24"/>
                <w:szCs w:val="24"/>
              </w:rPr>
              <w:t xml:space="preserve"> – В.В. Давыдова становится актуальной задачей соотношение связи теоретического мышления и </w:t>
            </w:r>
            <w:r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личностных,</w:t>
            </w:r>
            <w:r w:rsidRPr="0034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B3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7B3B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результатов, </w:t>
            </w:r>
            <w:r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влияния самостоятельности, инициативы и ответственности на </w:t>
            </w:r>
            <w:proofErr w:type="spellStart"/>
            <w:r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</w:t>
            </w:r>
            <w:proofErr w:type="spellEnd"/>
            <w:r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 или иных образовательных результатов</w:t>
            </w:r>
            <w:r w:rsidRPr="00347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Поэтому система диагностики теоретического мышления младших школьников становится эффективным средством мониторинга, которое позволяет ответить на вопросы о качестве организации </w:t>
            </w:r>
            <w:r w:rsidR="004B2068"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 о </w:t>
            </w:r>
            <w:proofErr w:type="spellStart"/>
            <w:r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ключевых </w:t>
            </w:r>
            <w:r w:rsidR="004B2068" w:rsidRPr="004B20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результатов, качеств и умений.</w:t>
            </w:r>
          </w:p>
        </w:tc>
        <w:tc>
          <w:tcPr>
            <w:tcW w:w="1418" w:type="dxa"/>
          </w:tcPr>
          <w:p w14:paraId="7F7E60CA" w14:textId="127BDB06" w:rsidR="00723AB8" w:rsidRPr="00B13AB9" w:rsidRDefault="004B2068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1418" w:type="dxa"/>
          </w:tcPr>
          <w:p w14:paraId="2E541C72" w14:textId="112DEEFC" w:rsidR="00723AB8" w:rsidRPr="00B13AB9" w:rsidRDefault="004B2068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0" w:type="dxa"/>
          </w:tcPr>
          <w:p w14:paraId="6BD40D04" w14:textId="77777777" w:rsidR="00723AB8" w:rsidRPr="00B13AB9" w:rsidRDefault="00723AB8" w:rsidP="0036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DA3A88" w14:textId="4700F604" w:rsidR="004B2068" w:rsidRDefault="004B2068" w:rsidP="004B20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</w:t>
            </w:r>
          </w:p>
          <w:p w14:paraId="25B63158" w14:textId="7A11A455" w:rsidR="004B2068" w:rsidRPr="005C4865" w:rsidRDefault="004B2068" w:rsidP="004B20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Инициативность</w:t>
            </w:r>
          </w:p>
          <w:p w14:paraId="598FBB4F" w14:textId="77777777" w:rsidR="004B2068" w:rsidRPr="004026CE" w:rsidRDefault="004B2068" w:rsidP="004B20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2.Способность к анализу и планированию.</w:t>
            </w:r>
          </w:p>
          <w:p w14:paraId="080972E9" w14:textId="77777777" w:rsidR="00723AB8" w:rsidRDefault="004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14:paraId="6D89FED4" w14:textId="587E24CE" w:rsidR="004B2068" w:rsidRPr="004026CE" w:rsidRDefault="004B2068" w:rsidP="004B20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следовать правилам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201EEF8" w14:textId="77777777" w:rsidR="004B2068" w:rsidRPr="004026CE" w:rsidRDefault="004B2068" w:rsidP="004B206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C4865">
              <w:rPr>
                <w:rFonts w:ascii="Times New Roman" w:eastAsia="Calibri" w:hAnsi="Times New Roman" w:cs="Times New Roman"/>
                <w:sz w:val="24"/>
                <w:szCs w:val="24"/>
              </w:rPr>
              <w:t>удерживать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</w:t>
            </w:r>
          </w:p>
          <w:p w14:paraId="410436DB" w14:textId="0572012A" w:rsidR="004B2068" w:rsidRPr="00B13AB9" w:rsidRDefault="004B2068" w:rsidP="004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  <w:r w:rsidRPr="005C4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формулировать правил</w:t>
            </w:r>
            <w:r w:rsidR="004F46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</w:tr>
    </w:tbl>
    <w:p w14:paraId="510D90DF" w14:textId="77777777" w:rsidR="00723AB8" w:rsidRPr="00B13AB9" w:rsidRDefault="00723AB8">
      <w:pPr>
        <w:rPr>
          <w:rFonts w:ascii="Times New Roman" w:hAnsi="Times New Roman" w:cs="Times New Roman"/>
          <w:sz w:val="24"/>
          <w:szCs w:val="24"/>
        </w:rPr>
      </w:pPr>
    </w:p>
    <w:sectPr w:rsidR="00723AB8" w:rsidRPr="00B13AB9" w:rsidSect="001821C4">
      <w:headerReference w:type="default" r:id="rId8"/>
      <w:footerReference w:type="default" r:id="rId9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0F5D0" w14:textId="77777777" w:rsidR="00253B6A" w:rsidRDefault="00253B6A" w:rsidP="00594E86">
      <w:pPr>
        <w:spacing w:after="0" w:line="240" w:lineRule="auto"/>
      </w:pPr>
      <w:r>
        <w:separator/>
      </w:r>
    </w:p>
  </w:endnote>
  <w:endnote w:type="continuationSeparator" w:id="0">
    <w:p w14:paraId="0CE928A1" w14:textId="77777777" w:rsidR="00253B6A" w:rsidRDefault="00253B6A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ADA9" w14:textId="77777777" w:rsidR="00253B6A" w:rsidRDefault="00253B6A" w:rsidP="00594E86">
      <w:pPr>
        <w:spacing w:after="0" w:line="240" w:lineRule="auto"/>
      </w:pPr>
      <w:r>
        <w:separator/>
      </w:r>
    </w:p>
  </w:footnote>
  <w:footnote w:type="continuationSeparator" w:id="0">
    <w:p w14:paraId="1A4F93A9" w14:textId="77777777" w:rsidR="00253B6A" w:rsidRDefault="00253B6A" w:rsidP="00594E86">
      <w:pPr>
        <w:spacing w:after="0" w:line="240" w:lineRule="auto"/>
      </w:pPr>
      <w:r>
        <w:continuationSeparator/>
      </w:r>
    </w:p>
  </w:footnote>
  <w:footnote w:id="1">
    <w:p w14:paraId="34FAD972" w14:textId="77777777" w:rsidR="004B2068" w:rsidRDefault="004B2068" w:rsidP="005C4865">
      <w:pPr>
        <w:pStyle w:val="a9"/>
      </w:pPr>
      <w:r>
        <w:rPr>
          <w:rStyle w:val="ab"/>
        </w:rPr>
        <w:footnoteRef/>
      </w:r>
      <w:r>
        <w:t xml:space="preserve"> В соответствии со ВСОКО 3 уровня: превосходно, отлично, успешно.</w:t>
      </w:r>
    </w:p>
  </w:footnote>
  <w:footnote w:id="2">
    <w:p w14:paraId="7C3D5836" w14:textId="77777777" w:rsidR="004B2068" w:rsidRDefault="004B2068" w:rsidP="004B2068">
      <w:pPr>
        <w:pStyle w:val="a9"/>
      </w:pPr>
      <w:r>
        <w:rPr>
          <w:rStyle w:val="ab"/>
        </w:rPr>
        <w:footnoteRef/>
      </w:r>
      <w:r>
        <w:t xml:space="preserve"> В соответствии со ВСОКО 3 уровня: превосходно, отлично, успешно.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76A1" w14:textId="6686CED8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 w:rsidR="00A971FC">
      <w:rPr>
        <w:rFonts w:ascii="Times New Roman" w:hAnsi="Times New Roman" w:cs="Times New Roman"/>
        <w:b/>
        <w:sz w:val="24"/>
        <w:szCs w:val="24"/>
      </w:rPr>
      <w:t>И</w:t>
    </w:r>
    <w:r w:rsidR="00F9402C">
      <w:rPr>
        <w:rFonts w:ascii="Times New Roman" w:hAnsi="Times New Roman" w:cs="Times New Roman"/>
        <w:b/>
        <w:sz w:val="24"/>
        <w:szCs w:val="24"/>
      </w:rPr>
      <w:t>Д</w:t>
    </w:r>
    <w:r w:rsidR="00A971FC">
      <w:rPr>
        <w:rFonts w:ascii="Times New Roman" w:hAnsi="Times New Roman" w:cs="Times New Roman"/>
        <w:b/>
        <w:sz w:val="24"/>
        <w:szCs w:val="24"/>
      </w:rPr>
      <w:t>О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умений</w:t>
    </w:r>
    <w:r w:rsidR="00585FE1">
      <w:rPr>
        <w:rFonts w:ascii="Times New Roman" w:hAnsi="Times New Roman" w:cs="Times New Roman"/>
        <w:bCs/>
        <w:sz w:val="24"/>
        <w:szCs w:val="24"/>
      </w:rPr>
      <w:t xml:space="preserve"> в дополнительном образовании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5BF1D261" w:rsidR="00EA4B83" w:rsidRDefault="00EA4B83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EA4B83">
      <w:rPr>
        <w:rFonts w:ascii="Times New Roman" w:eastAsia="Times New Roman" w:hAnsi="Times New Roman" w:cs="Times New Roman"/>
        <w:b/>
        <w:bCs/>
        <w:color w:val="222222"/>
        <w:sz w:val="24"/>
        <w:szCs w:val="24"/>
        <w:lang w:eastAsia="ru-RU"/>
      </w:rPr>
      <w:t>Организация</w:t>
    </w:r>
    <w:r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, реализующая программ</w:t>
    </w:r>
    <w:r w:rsidR="00C416C8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ы дополнительного образования    МБОУ Прогимназия №131</w:t>
    </w:r>
  </w:p>
  <w:p w14:paraId="38184CD2" w14:textId="0F5A393F" w:rsidR="005334D6" w:rsidRPr="005334D6" w:rsidRDefault="005334D6" w:rsidP="005334D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5334D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5334D6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="00C416C8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 Заместитель директора Е.В. Дерба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7147"/>
    <w:multiLevelType w:val="hybridMultilevel"/>
    <w:tmpl w:val="2242C748"/>
    <w:lvl w:ilvl="0" w:tplc="07D2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67B57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429AD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0374C"/>
    <w:rsid w:val="000611F0"/>
    <w:rsid w:val="00067208"/>
    <w:rsid w:val="00070CC4"/>
    <w:rsid w:val="000A684B"/>
    <w:rsid w:val="000F2E5C"/>
    <w:rsid w:val="000F3F8E"/>
    <w:rsid w:val="001223CD"/>
    <w:rsid w:val="00152070"/>
    <w:rsid w:val="001821C4"/>
    <w:rsid w:val="00197C11"/>
    <w:rsid w:val="00206723"/>
    <w:rsid w:val="00224388"/>
    <w:rsid w:val="00251528"/>
    <w:rsid w:val="00253B6A"/>
    <w:rsid w:val="00272A88"/>
    <w:rsid w:val="00272F6B"/>
    <w:rsid w:val="00282D5E"/>
    <w:rsid w:val="002931CB"/>
    <w:rsid w:val="00296AD5"/>
    <w:rsid w:val="002C44D0"/>
    <w:rsid w:val="002D1DE2"/>
    <w:rsid w:val="002D7D38"/>
    <w:rsid w:val="00310532"/>
    <w:rsid w:val="00314BEA"/>
    <w:rsid w:val="00347B3B"/>
    <w:rsid w:val="00347C7E"/>
    <w:rsid w:val="0036053B"/>
    <w:rsid w:val="003A244B"/>
    <w:rsid w:val="003A572B"/>
    <w:rsid w:val="003D36A6"/>
    <w:rsid w:val="003D3C31"/>
    <w:rsid w:val="003D3D93"/>
    <w:rsid w:val="004026CE"/>
    <w:rsid w:val="00407D26"/>
    <w:rsid w:val="00452BDC"/>
    <w:rsid w:val="00471307"/>
    <w:rsid w:val="004A3AB6"/>
    <w:rsid w:val="004B2068"/>
    <w:rsid w:val="004D39BF"/>
    <w:rsid w:val="004D6A01"/>
    <w:rsid w:val="004F4678"/>
    <w:rsid w:val="00502633"/>
    <w:rsid w:val="0052230A"/>
    <w:rsid w:val="005334D6"/>
    <w:rsid w:val="005341F1"/>
    <w:rsid w:val="00565635"/>
    <w:rsid w:val="00585FE1"/>
    <w:rsid w:val="00591523"/>
    <w:rsid w:val="00594E86"/>
    <w:rsid w:val="005C4865"/>
    <w:rsid w:val="005C7560"/>
    <w:rsid w:val="00634579"/>
    <w:rsid w:val="00647CC2"/>
    <w:rsid w:val="006731BF"/>
    <w:rsid w:val="00695853"/>
    <w:rsid w:val="006E0B4E"/>
    <w:rsid w:val="00701DF1"/>
    <w:rsid w:val="00723AB8"/>
    <w:rsid w:val="00741347"/>
    <w:rsid w:val="007633AD"/>
    <w:rsid w:val="007772D2"/>
    <w:rsid w:val="00787893"/>
    <w:rsid w:val="007A0954"/>
    <w:rsid w:val="007A0BB0"/>
    <w:rsid w:val="007B654B"/>
    <w:rsid w:val="007C69A1"/>
    <w:rsid w:val="007D11F2"/>
    <w:rsid w:val="007E73F4"/>
    <w:rsid w:val="00820B36"/>
    <w:rsid w:val="0084799A"/>
    <w:rsid w:val="008803EF"/>
    <w:rsid w:val="00891EBF"/>
    <w:rsid w:val="008C7665"/>
    <w:rsid w:val="008D472E"/>
    <w:rsid w:val="008D7E86"/>
    <w:rsid w:val="008F0758"/>
    <w:rsid w:val="009318DC"/>
    <w:rsid w:val="0094096A"/>
    <w:rsid w:val="00985C91"/>
    <w:rsid w:val="009965FC"/>
    <w:rsid w:val="009A54EC"/>
    <w:rsid w:val="009D4E39"/>
    <w:rsid w:val="009D7D07"/>
    <w:rsid w:val="009F2ACA"/>
    <w:rsid w:val="009F4BCA"/>
    <w:rsid w:val="00A15B5F"/>
    <w:rsid w:val="00A62B5B"/>
    <w:rsid w:val="00A86BA5"/>
    <w:rsid w:val="00A96089"/>
    <w:rsid w:val="00A971FC"/>
    <w:rsid w:val="00AE22D4"/>
    <w:rsid w:val="00AF0DA6"/>
    <w:rsid w:val="00B03748"/>
    <w:rsid w:val="00B111E1"/>
    <w:rsid w:val="00B13AB9"/>
    <w:rsid w:val="00B54E12"/>
    <w:rsid w:val="00B861A0"/>
    <w:rsid w:val="00BC454A"/>
    <w:rsid w:val="00BF2575"/>
    <w:rsid w:val="00C3294C"/>
    <w:rsid w:val="00C416C8"/>
    <w:rsid w:val="00C4745B"/>
    <w:rsid w:val="00C65A42"/>
    <w:rsid w:val="00C72050"/>
    <w:rsid w:val="00C85712"/>
    <w:rsid w:val="00CB7FFE"/>
    <w:rsid w:val="00CC7219"/>
    <w:rsid w:val="00CD7CBE"/>
    <w:rsid w:val="00D531C2"/>
    <w:rsid w:val="00D82139"/>
    <w:rsid w:val="00DC1707"/>
    <w:rsid w:val="00DC544E"/>
    <w:rsid w:val="00DE18DD"/>
    <w:rsid w:val="00E11348"/>
    <w:rsid w:val="00E137DD"/>
    <w:rsid w:val="00E1703F"/>
    <w:rsid w:val="00E32721"/>
    <w:rsid w:val="00E50EDC"/>
    <w:rsid w:val="00E52DBB"/>
    <w:rsid w:val="00EA12B2"/>
    <w:rsid w:val="00EA4B83"/>
    <w:rsid w:val="00EB17F4"/>
    <w:rsid w:val="00ED3D3B"/>
    <w:rsid w:val="00ED5878"/>
    <w:rsid w:val="00F52794"/>
    <w:rsid w:val="00F6547A"/>
    <w:rsid w:val="00F7341E"/>
    <w:rsid w:val="00F9402C"/>
    <w:rsid w:val="00FA0AC6"/>
    <w:rsid w:val="00F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486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8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4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486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8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4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dcterms:created xsi:type="dcterms:W3CDTF">2022-06-30T08:33:00Z</dcterms:created>
  <dcterms:modified xsi:type="dcterms:W3CDTF">2022-06-30T08:33:00Z</dcterms:modified>
</cp:coreProperties>
</file>