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B" w:rsidRPr="00F92E7C" w:rsidRDefault="0071505B" w:rsidP="004248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Диетическое питание  для учащихся                        ООО»КУЛИНАР»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11"/>
        <w:gridCol w:w="954"/>
        <w:gridCol w:w="774"/>
        <w:gridCol w:w="773"/>
        <w:gridCol w:w="772"/>
        <w:gridCol w:w="771"/>
        <w:gridCol w:w="938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71505B" w:rsidRPr="00F27B2A">
        <w:trPr>
          <w:trHeight w:val="900"/>
        </w:trPr>
        <w:tc>
          <w:tcPr>
            <w:tcW w:w="0" w:type="auto"/>
            <w:gridSpan w:val="16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Вариант реализации диетического (лечебного) меню для детей с подтвержденным диагнозом сахарный диабет, обучающихся по программам начального образования в общеобразовательных организациях г. Красноярска</w:t>
            </w:r>
          </w:p>
        </w:tc>
      </w:tr>
      <w:tr w:rsidR="0071505B" w:rsidRPr="00F27B2A">
        <w:trPr>
          <w:trHeight w:val="360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gridSpan w:val="4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5"/>
        </w:trPr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505B" w:rsidRDefault="0071505B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134"/>
        <w:gridCol w:w="2762"/>
        <w:gridCol w:w="809"/>
        <w:gridCol w:w="709"/>
        <w:gridCol w:w="854"/>
        <w:gridCol w:w="763"/>
        <w:gridCol w:w="845"/>
        <w:gridCol w:w="934"/>
        <w:gridCol w:w="853"/>
        <w:gridCol w:w="853"/>
        <w:gridCol w:w="845"/>
        <w:gridCol w:w="853"/>
        <w:gridCol w:w="845"/>
        <w:gridCol w:w="934"/>
        <w:gridCol w:w="853"/>
        <w:gridCol w:w="853"/>
      </w:tblGrid>
      <w:tr w:rsidR="0071505B" w:rsidRPr="00F27B2A">
        <w:trPr>
          <w:trHeight w:val="312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71505B" w:rsidRPr="00F27B2A">
        <w:trPr>
          <w:trHeight w:val="825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71505B" w:rsidRPr="00F27B2A">
        <w:trPr>
          <w:trHeight w:val="300"/>
        </w:trPr>
        <w:tc>
          <w:tcPr>
            <w:tcW w:w="156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Понедельник-1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свежих овощей (огурцы)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269М/331М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Котлеты,биточки особые (свино-говяжьи) с соусом сметанным с томатом, 70/30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221,48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3,18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пшеничная рассыпчатая (с маслом без сахара)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167,02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1,56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270,28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8,54</w:t>
            </w:r>
          </w:p>
        </w:tc>
      </w:tr>
      <w:tr w:rsidR="0071505B" w:rsidRPr="00F27B2A">
        <w:trPr>
          <w:trHeight w:val="300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Обед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0,61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234М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(минтай) с соусом сметанным, 90/30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211,15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1,13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175,44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129,56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1,63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682,17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218,51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504,33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167,56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6,55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Кефир 2,5%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167,05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1384,72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94,61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752,78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971,99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275,15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18,59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жидкая молочная из пшённой крупы (с маслом без сахара)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203,25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135,79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179,77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Бутерброд с отварными мясными продуктами (говядина) схлебом ржано-пшеничным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2,03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lastRenderedPageBreak/>
              <w:t>378/М/СД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молоком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 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1,17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468,06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424,62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515,97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5,45</w:t>
            </w:r>
          </w:p>
        </w:tc>
      </w:tr>
      <w:tr w:rsidR="0071505B" w:rsidRPr="00F27B2A">
        <w:trPr>
          <w:trHeight w:val="255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</w:tr>
      <w:tr w:rsidR="0071505B" w:rsidRPr="00F27B2A">
        <w:trPr>
          <w:trHeight w:val="255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97М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на курином бульоне (грудка)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288/М/СД/330М/СД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Куры отварные (грудки) с соусом сметанным, 60/30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134,31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125М/СД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Картофель отварной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183,97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116,68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473К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 (сироп стевии)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2,34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615,23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143,64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137,21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133,05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491,88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1267,79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153,50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233,71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834,17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1221,85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16,70</w:t>
            </w:r>
          </w:p>
        </w:tc>
      </w:tr>
      <w:tr w:rsidR="0071505B" w:rsidRPr="00F27B2A">
        <w:trPr>
          <w:trHeight w:val="288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Среда-1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lastRenderedPageBreak/>
              <w:t>213М/СД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 (белковый) с картофелем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284,91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147,21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ТТК/СД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259,65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4,29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(киви)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курагой и изюмом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из овощей со сметаной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245/М/330/М/СД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Бефстроганов из отварной говядины (мука овсяная), 45/45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198,05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152,52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2,12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231,90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212,42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142,07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710,74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149,56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555,83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244,58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11,13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Ацидофилин 2,5%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Всего за среда-1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159,79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1309,10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379,75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155,64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566,15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1007,47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395,09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16,81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224М/СД/326М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Запеканка творожная с морковью и йогуртом, 150/30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290,55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188,15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242,79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458,84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264,35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360,57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87,15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4,15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0,47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Рассольник ленинградский (крупа овсяная).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113,41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84,33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267К/СД/380/К/СД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Оладьи из печени с морковью с соусом сметанным 60/40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198,51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4638,50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218,68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4,38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184,25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129,96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1,63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668,76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132,09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4672,23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145,41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531,39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9,81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Простокваша 2,5%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1342,59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196,82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4795,46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893,76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1273,96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271,85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14,36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320К/СД/330М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Куриное филе запеченое с соусом сметанным, 60/40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пшеничная рассыпчатая (с маслом без сахара)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167,02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ТТК/СД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1,56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486,47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369,54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5,86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"Мозаика"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lastRenderedPageBreak/>
              <w:t>104М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</w:tr>
      <w:tr w:rsidR="0071505B" w:rsidRPr="00F27B2A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232М/СД/330М/СД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Рыба запеченая в сметанном соусе (треска), 60/50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140,16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178,38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перловая рассыпчатая (с маслом без сахара)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342/М/СД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677,49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121,02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606,09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127,55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Кефир (2,5%)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169,43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1340,46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121,49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212,06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448,37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1172,12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245,68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15,40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260М/СД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говядины (мука овсяная), 45/45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203,76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199,14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133,19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1,56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504,96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420,17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9,17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1505B" w:rsidRPr="00F27B2A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Борщ из свежей капусты с картофелем со сметаной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288М/331М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 Куры отварные с соусом томатно/сметанным, 60/30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135,23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141,54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125/М/СД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Картофель отварной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183,97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116,68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349/М/СД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601,30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154,63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470,78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147,75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7,27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160,48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1277,26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140,51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503,67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1106,45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374,98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16,79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lastRenderedPageBreak/>
              <w:t>182/М/СД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Каша жидкая молочная из овсяной  крупы (сироп стевии)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226,59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1,49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Бутерброд с отварными мясными продуктами (говядина) схлебом ржано-пшеничным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2,03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 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378М/СД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молоком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428,35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546,85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5,76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3,45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белокачанной капусты с яблоками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крестьянский с крупой (пшено) на курином бульоне (грудки)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281М/330М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Биточек мясной (говядина) с соусом сметанным, 60/40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166,18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1,44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216К/СД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Пюре из бобовых с картофелем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182,46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473К/СД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 (сироп стевии)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645,27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118,39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188,57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456,67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129,30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8,60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Ацидофилин 2,5%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60,51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1308,18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128,62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246,79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881,42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1219,52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259,31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18,01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234М/СД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рыбные(горбуша) с соусом сметанным, 70/30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0,84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перловая рассыпчатая (с маслом без сахара)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176,47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152,60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1,56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ТТК/СД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488,21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90,78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(киви)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85К/СД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черносливом орехами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71505B" w:rsidRPr="00F27B2A">
        <w:trPr>
          <w:trHeight w:val="15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161К/331М/СД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Запеканка картофельная с мясом отварным с соусом томатно/сметанным, 170/30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238,14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3,69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350/М/СД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644,84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110,65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412,77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130,97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7,46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Простокваша 2,5%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159,26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1304,55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444,26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157,43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535,92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964,53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12,81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 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Оладьи из творога (5%) с соусом абрикосовым, 140/30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273,97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199,76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0,69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377/М/СД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473,96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341,85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391,54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5,85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изюмом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102М/СД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</w:tr>
      <w:tr w:rsidR="0071505B" w:rsidRPr="00F27B2A">
        <w:trPr>
          <w:trHeight w:val="12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326К/331М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Наггетсы куриные с соусом томатно/сметанным, 70/30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223,07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1,55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312М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151,63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1,26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357/М/СД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шиповника с заменителем сазхара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688,66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126,01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177,79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154,91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459,15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133,35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7,34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161,50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1333,62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197,85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286,88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797,26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1066,19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13,54</w:t>
            </w:r>
          </w:p>
        </w:tc>
      </w:tr>
      <w:tr w:rsidR="0071505B" w:rsidRPr="00F27B2A">
        <w:trPr>
          <w:trHeight w:val="312"/>
        </w:trPr>
        <w:tc>
          <w:tcPr>
            <w:tcW w:w="8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71505B" w:rsidRPr="00F27B2A">
        <w:trPr>
          <w:trHeight w:val="8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294М/330М/СД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рубленные из птицы (грудка) с соусом сметанным, 60/40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175,70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143/М/СД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Рагу из овощей (мука овсяная)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142,71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1,38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378/М/СД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молоком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1,56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426,82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343,91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5,48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</w:tr>
      <w:tr w:rsidR="0071505B" w:rsidRPr="00F27B2A">
        <w:trPr>
          <w:trHeight w:val="312"/>
        </w:trPr>
        <w:tc>
          <w:tcPr>
            <w:tcW w:w="15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150К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152,58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71505B" w:rsidRPr="00F27B2A">
        <w:trPr>
          <w:trHeight w:val="93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244М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Плов из отварной говядины ГОСТ (из перловой крупы)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329,90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323,74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3,51</w:t>
            </w:r>
          </w:p>
        </w:tc>
      </w:tr>
      <w:tr w:rsidR="0071505B" w:rsidRPr="00F27B2A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342/М/СД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 с сиропом стевии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2,34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75,44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637,44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509,44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115,55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</w:tr>
      <w:tr w:rsidR="0071505B" w:rsidRPr="00F27B2A">
        <w:trPr>
          <w:trHeight w:val="312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153,38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1248,76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564,55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1059,85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255,81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16,57</w:t>
            </w:r>
          </w:p>
        </w:tc>
      </w:tr>
      <w:tr w:rsidR="0071505B" w:rsidRPr="00F27B2A">
        <w:trPr>
          <w:trHeight w:val="31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134,03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445,14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1608,38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13117,02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1964,05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6365,51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129,27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6778,05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11063,93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2895,34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159,58</w:t>
            </w:r>
          </w:p>
        </w:tc>
      </w:tr>
    </w:tbl>
    <w:p w:rsidR="0071505B" w:rsidRDefault="0071505B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80"/>
        <w:gridCol w:w="2893"/>
        <w:gridCol w:w="818"/>
        <w:gridCol w:w="944"/>
        <w:gridCol w:w="884"/>
        <w:gridCol w:w="983"/>
        <w:gridCol w:w="1093"/>
        <w:gridCol w:w="993"/>
        <w:gridCol w:w="993"/>
        <w:gridCol w:w="983"/>
        <w:gridCol w:w="993"/>
        <w:gridCol w:w="983"/>
        <w:gridCol w:w="1092"/>
        <w:gridCol w:w="993"/>
        <w:gridCol w:w="993"/>
      </w:tblGrid>
      <w:tr w:rsidR="0071505B" w:rsidRPr="00F27B2A">
        <w:trPr>
          <w:trHeight w:val="312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71505B" w:rsidRPr="00F27B2A">
        <w:trPr>
          <w:trHeight w:val="206"/>
          <w:tblHeader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5B" w:rsidRPr="00F92E7C" w:rsidRDefault="0071505B" w:rsidP="0015522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245,68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548,70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4 751,61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354,45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640,07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2 231,77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3 839,11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906,80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58,50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54,87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475,16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64,01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223,18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383,91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90,68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5,85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60,15%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59,07%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55,24%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34,90%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36,27%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48,75%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119,45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644,40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773,50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486,50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214,50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16,45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второй 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77,35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48,65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107,40%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7,03%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8,58%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13,71%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 + второй 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268,08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178,60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668,15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5 459,61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998,85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680,07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57,34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3 005,27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4 325,61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1 121,30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74,95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 + второй 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545,96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300,53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432,56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112,13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27,30%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62,88%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166,47%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57,34%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27,32%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39,32%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44,85%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62,46%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69,17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301,61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226,64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830,07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6 571,90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880,40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5 385,43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71,34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1 528,28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4 998,32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1 470,04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79,38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83,01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657,19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88,04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538,54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499,83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7,94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87,31%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146,73%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76,93%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71,34%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45,44%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58,80%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66,15%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1 015,00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2 220,50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1 723,50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290,50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1,95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полдник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222,05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172,35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МР  2.4.5.0146-19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5,08%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 + полдник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76,86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362,21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265,94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925,52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7 586,90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950,20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5 685,43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3 748,78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6 721,82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1 760,54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81,33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 +полдник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36,22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26,59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758,69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568,54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374,88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672,18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176,05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8,13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36,22%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39,69%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37,02%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37,93%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91,77%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158,37%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81,22%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71,64%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34,08%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61,11%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70,42%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67,78%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день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134,74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630,90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445,14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1 608,38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13 117,02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1 964,05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6 365,51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129,27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6 778,05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11 063,93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2 895,34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159,58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день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63,09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44,51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160,84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1 311,70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636,55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677,81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1 106,39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289,53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15,96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нормативов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65,59%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155,05%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327,34%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90,94%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129,27%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61,62%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100,58%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115,81%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132,98%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Потребность в пищевых веществах для обучающихся  7-11 лет по требованиям практической фармакотерапии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Распределение ЭЦ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0" w:type="auto"/>
            <w:shd w:val="clear" w:color="000000" w:fill="FFFFFF"/>
            <w:noWrap/>
            <w:vAlign w:val="bottom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32,86%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</w:tbl>
    <w:p w:rsidR="0071505B" w:rsidRDefault="0071505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7"/>
        <w:gridCol w:w="271"/>
      </w:tblGrid>
      <w:tr w:rsidR="0071505B" w:rsidRPr="00F27B2A">
        <w:trPr>
          <w:trHeight w:val="312"/>
        </w:trPr>
        <w:tc>
          <w:tcPr>
            <w:tcW w:w="0" w:type="auto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М- Сборник рецептур на продукцию для обучающихся во всех образовательных учреждениях.  Ред. Могильный М.П. изд. ДеЛи плюс, 2017г.</w:t>
            </w:r>
          </w:p>
        </w:tc>
        <w:tc>
          <w:tcPr>
            <w:tcW w:w="0" w:type="auto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0" w:type="auto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К- Сборник рецептур блюд и кулинарных изделий для обучающихся образовательных учреждений. Кучма В.Р., Москва, 2016</w:t>
            </w:r>
          </w:p>
        </w:tc>
        <w:tc>
          <w:tcPr>
            <w:tcW w:w="0" w:type="auto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0" w:type="auto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Аббревиатура ССЖ означает, что в рецептуру блюд внесены изменения в части касающейся сниженной закладки соли, сахара, жиров</w:t>
            </w:r>
          </w:p>
        </w:tc>
        <w:tc>
          <w:tcPr>
            <w:tcW w:w="0" w:type="auto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05B" w:rsidRPr="00F27B2A">
        <w:trPr>
          <w:trHeight w:val="312"/>
        </w:trPr>
        <w:tc>
          <w:tcPr>
            <w:tcW w:w="0" w:type="auto"/>
            <w:vAlign w:val="center"/>
          </w:tcPr>
          <w:p w:rsidR="0071505B" w:rsidRPr="00F92E7C" w:rsidRDefault="0071505B" w:rsidP="00F92E7C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Для расчета химико-энергетических характеристик блюд использован справочник "Химический состав Российских пищевых продуктов" ред. И.М. Скурихин/В.А. Тутельян , изд. ДеЛи принт 2002</w:t>
            </w:r>
          </w:p>
        </w:tc>
        <w:tc>
          <w:tcPr>
            <w:tcW w:w="0" w:type="auto"/>
            <w:noWrap/>
            <w:vAlign w:val="center"/>
          </w:tcPr>
          <w:p w:rsidR="0071505B" w:rsidRPr="00F92E7C" w:rsidRDefault="0071505B" w:rsidP="00F92E7C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E7C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505B" w:rsidRDefault="0071505B" w:rsidP="00F92E7C">
      <w:pPr>
        <w:jc w:val="right"/>
      </w:pPr>
    </w:p>
    <w:sectPr w:rsidR="0071505B" w:rsidSect="00F92E7C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7C" w:rsidRDefault="0019227C" w:rsidP="00F92E7C">
      <w:pPr>
        <w:spacing w:after="0" w:line="240" w:lineRule="auto"/>
      </w:pPr>
      <w:r>
        <w:separator/>
      </w:r>
    </w:p>
  </w:endnote>
  <w:endnote w:type="continuationSeparator" w:id="0">
    <w:p w:rsidR="0019227C" w:rsidRDefault="0019227C" w:rsidP="00F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5B" w:rsidRDefault="001922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E665E">
      <w:rPr>
        <w:noProof/>
      </w:rPr>
      <w:t>1</w:t>
    </w:r>
    <w:r>
      <w:rPr>
        <w:noProof/>
      </w:rPr>
      <w:fldChar w:fldCharType="end"/>
    </w:r>
  </w:p>
  <w:p w:rsidR="0071505B" w:rsidRDefault="00715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7C" w:rsidRDefault="0019227C" w:rsidP="00F92E7C">
      <w:pPr>
        <w:spacing w:after="0" w:line="240" w:lineRule="auto"/>
      </w:pPr>
      <w:r>
        <w:separator/>
      </w:r>
    </w:p>
  </w:footnote>
  <w:footnote w:type="continuationSeparator" w:id="0">
    <w:p w:rsidR="0019227C" w:rsidRDefault="0019227C" w:rsidP="00F9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C"/>
    <w:rsid w:val="00023599"/>
    <w:rsid w:val="0015522C"/>
    <w:rsid w:val="0019227C"/>
    <w:rsid w:val="00424852"/>
    <w:rsid w:val="0071505B"/>
    <w:rsid w:val="007E665E"/>
    <w:rsid w:val="008764B2"/>
    <w:rsid w:val="00F27B2A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92E7C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92E7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F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92E7C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92E7C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92E7C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92E7C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F92E7C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92E7C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9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2E7C"/>
  </w:style>
  <w:style w:type="paragraph" w:styleId="a7">
    <w:name w:val="footer"/>
    <w:basedOn w:val="a"/>
    <w:link w:val="a8"/>
    <w:uiPriority w:val="99"/>
    <w:rsid w:val="00F9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92E7C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92E7C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F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92E7C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92E7C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92E7C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92E7C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F92E7C"/>
    <w:pPr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92E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92E7C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9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2E7C"/>
  </w:style>
  <w:style w:type="paragraph" w:styleId="a7">
    <w:name w:val="footer"/>
    <w:basedOn w:val="a"/>
    <w:link w:val="a8"/>
    <w:uiPriority w:val="99"/>
    <w:rsid w:val="00F9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Windows User</cp:lastModifiedBy>
  <cp:revision>2</cp:revision>
  <dcterms:created xsi:type="dcterms:W3CDTF">2022-06-07T07:18:00Z</dcterms:created>
  <dcterms:modified xsi:type="dcterms:W3CDTF">2022-06-07T07:18:00Z</dcterms:modified>
</cp:coreProperties>
</file>