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293C" w14:textId="399090A8" w:rsidR="00594E86" w:rsidRPr="002D1DE2" w:rsidRDefault="00A36B70" w:rsidP="00594E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Личностные качества и социальные умения, в</w:t>
      </w:r>
      <w:r w:rsidRPr="00A36B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ыделенные для формирования в 2020-2021 учебном году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B54E12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</w:p>
    <w:tbl>
      <w:tblPr>
        <w:tblStyle w:val="a8"/>
        <w:tblW w:w="15452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4A3AB6" w:rsidRPr="004026CE" w14:paraId="26A30C6C" w14:textId="77777777" w:rsidTr="00EF05A1">
        <w:tc>
          <w:tcPr>
            <w:tcW w:w="3828" w:type="dxa"/>
            <w:shd w:val="clear" w:color="auto" w:fill="BFBFBF" w:themeFill="background1" w:themeFillShade="BF"/>
          </w:tcPr>
          <w:p w14:paraId="2C59458B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14:paraId="77CDA0E9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A3AB6" w:rsidRPr="004026CE" w14:paraId="6F9F23AE" w14:textId="77777777" w:rsidTr="00EF05A1">
        <w:tc>
          <w:tcPr>
            <w:tcW w:w="3828" w:type="dxa"/>
          </w:tcPr>
          <w:p w14:paraId="582055C9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6B87F5F4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59F38E18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A3AB6" w:rsidRPr="004026CE" w14:paraId="57F67F56" w14:textId="77777777" w:rsidTr="00EF05A1">
        <w:tc>
          <w:tcPr>
            <w:tcW w:w="3828" w:type="dxa"/>
          </w:tcPr>
          <w:p w14:paraId="2F4903DC" w14:textId="77777777" w:rsidR="003A3A95" w:rsidRPr="003A3A95" w:rsidRDefault="003A3A95" w:rsidP="003A3A9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A3A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Самостоятельность</w:t>
            </w:r>
          </w:p>
          <w:p w14:paraId="1F25D282" w14:textId="77777777" w:rsidR="003A3A95" w:rsidRPr="003A3A95" w:rsidRDefault="003A3A95" w:rsidP="003A3A9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A3A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Инициативность</w:t>
            </w:r>
          </w:p>
          <w:p w14:paraId="3D19AD4B" w14:textId="090998ED" w:rsidR="004A3AB6" w:rsidRPr="003A3A95" w:rsidRDefault="003A3A95" w:rsidP="003A3A9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Ответственность</w:t>
            </w:r>
          </w:p>
        </w:tc>
        <w:tc>
          <w:tcPr>
            <w:tcW w:w="5670" w:type="dxa"/>
          </w:tcPr>
          <w:p w14:paraId="7CC9E6FD" w14:textId="27D67462" w:rsidR="00E81AA5" w:rsidRDefault="004A412A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По результатам диагностики теоретического мышления </w:t>
            </w:r>
            <w:r w:rsidR="00E81AA5" w:rsidRPr="00E8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к понимающему самостоятельному, инициативному и ответственному действию</w:t>
            </w:r>
            <w:r w:rsidR="000B0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заключения экспертной комиссии «Воспитание» в рамках Выпускного форума</w:t>
            </w:r>
            <w:r w:rsidR="00E81A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14:paraId="5A14645A" w14:textId="79C6F734" w:rsidR="00E81AA5" w:rsidRDefault="00E81AA5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А) Умение самостоятельно и ответственно выполнять индивидуальные задания</w:t>
            </w:r>
            <w:r w:rsidR="000B0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способны </w:t>
            </w:r>
            <w:r w:rsidR="00FC5E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126 </w:t>
            </w:r>
            <w:proofErr w:type="gramStart"/>
            <w:r w:rsidR="00FC5E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C5E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82,4%</w:t>
            </w:r>
            <w:r w:rsidR="004640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098C9D62" w14:textId="012A074F" w:rsidR="00FC5E40" w:rsidRDefault="00FC5E40" w:rsidP="00FC5E4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Б) Инициативность </w:t>
            </w:r>
            <w:r w:rsidR="00CC54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продемонстрировали </w:t>
            </w:r>
            <w:r w:rsidR="000B0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0B0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76,4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  <w:p w14:paraId="5BF9E92C" w14:textId="4E8FC86E" w:rsidR="004A412A" w:rsidRDefault="000B0B8B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организованных детьми конкурсов, акций</w:t>
            </w:r>
            <w:r w:rsidR="00464042">
              <w:t xml:space="preserve"> </w:t>
            </w:r>
            <w:r w:rsidR="00464042" w:rsidRPr="00464042">
              <w:rPr>
                <w:rFonts w:ascii="Times New Roman" w:hAnsi="Times New Roman" w:cs="Times New Roman"/>
              </w:rPr>
              <w:t>(Как пример детской инициативы доведенной до результата)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рамках ОООД: </w:t>
            </w:r>
            <w:r w:rsidR="004640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47 конкурсов и 6 акций;</w:t>
            </w:r>
          </w:p>
          <w:p w14:paraId="1D19F362" w14:textId="2F8A23C4" w:rsidR="00CC54A7" w:rsidRPr="004026CE" w:rsidRDefault="00CC54A7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В) Количество побед в конкурсах разного уровня за пределами ОООД: 385</w:t>
            </w:r>
            <w:r w:rsidR="004640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75EEF9A7" w14:textId="32F0A632" w:rsidR="004A3AB6" w:rsidRDefault="004A412A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связи с  введением </w:t>
            </w:r>
            <w:r w:rsid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Правил организации образовательной деятельности</w:t>
            </w:r>
            <w:r w:rsid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ситуации распространения </w:t>
            </w:r>
            <w:proofErr w:type="spellStart"/>
            <w:r w:rsid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инфекции </w:t>
            </w:r>
            <w:r w:rsid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COVID</w:t>
            </w:r>
            <w:r w:rsidR="00752F32" w:rsidRP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  <w:r w:rsidR="00752F32" w:rsidRP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19</w:t>
            </w:r>
            <w:r w:rsid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вынужденными ограничениями</w:t>
            </w:r>
            <w:r w:rsid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в том числе смешение детей из разных классов и групп,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все задуманное удалось реализовать:</w:t>
            </w:r>
          </w:p>
          <w:p w14:paraId="079AC7FA" w14:textId="3B164D4A" w:rsidR="004A412A" w:rsidRPr="004A412A" w:rsidRDefault="004A412A" w:rsidP="00752F32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Проявление </w:t>
            </w:r>
            <w:r w:rsid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выделенных качеств личности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уровне школы, города и т.д</w:t>
            </w:r>
            <w:r w:rsid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очном формате.</w:t>
            </w:r>
          </w:p>
        </w:tc>
      </w:tr>
      <w:tr w:rsidR="00224388" w:rsidRPr="004026CE" w14:paraId="016C6132" w14:textId="77777777" w:rsidTr="00EF05A1">
        <w:tc>
          <w:tcPr>
            <w:tcW w:w="3828" w:type="dxa"/>
          </w:tcPr>
          <w:p w14:paraId="267FE4F4" w14:textId="7E4433C2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37F2EE6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1136E142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A3AB6" w:rsidRPr="004026CE" w14:paraId="2C7FF515" w14:textId="77777777" w:rsidTr="00EF05A1">
        <w:tc>
          <w:tcPr>
            <w:tcW w:w="3828" w:type="dxa"/>
          </w:tcPr>
          <w:p w14:paraId="069D6E19" w14:textId="09C12BFB" w:rsidR="003A3A95" w:rsidRPr="003A3A95" w:rsidRDefault="004A3AB6" w:rsidP="003A3A9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3A3A95">
              <w:t xml:space="preserve"> </w:t>
            </w:r>
            <w:r w:rsidR="003A3A95" w:rsidRPr="003A3A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Создать продукт;</w:t>
            </w:r>
          </w:p>
          <w:p w14:paraId="6095572C" w14:textId="4E5AFC34" w:rsidR="003A3A95" w:rsidRPr="003A3A95" w:rsidRDefault="003A3A95" w:rsidP="003A3A9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3A3A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Договориться с другими и разработать общий формат;</w:t>
            </w:r>
          </w:p>
          <w:p w14:paraId="35D961D4" w14:textId="39EEEB6A" w:rsidR="004A3AB6" w:rsidRPr="004026CE" w:rsidRDefault="003A3A95" w:rsidP="003A3A9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3A3A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Предъявить продукт.</w:t>
            </w:r>
          </w:p>
          <w:p w14:paraId="46F37AE5" w14:textId="77777777" w:rsidR="004A3AB6" w:rsidRPr="004026CE" w:rsidRDefault="004A3AB6" w:rsidP="003A3A9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5BE8341" w14:textId="09253182" w:rsidR="004A3AB6" w:rsidRPr="00CC54A7" w:rsidRDefault="00CC54A7" w:rsidP="00CC54A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8F4B78" w:rsidRPr="00CC54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Реализация детско-взрослых проектов на уровне класса со  100%-</w:t>
            </w:r>
            <w:proofErr w:type="gramStart"/>
            <w:r w:rsidR="008F4B78" w:rsidRPr="00CC54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ой</w:t>
            </w:r>
            <w:proofErr w:type="gramEnd"/>
            <w:r w:rsidR="008F4B78" w:rsidRPr="00CC54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включаемостью; </w:t>
            </w:r>
          </w:p>
        </w:tc>
        <w:tc>
          <w:tcPr>
            <w:tcW w:w="5954" w:type="dxa"/>
          </w:tcPr>
          <w:p w14:paraId="7E82044A" w14:textId="10B7567E" w:rsidR="00CC54A7" w:rsidRDefault="00CC54A7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Отсутствие возможности </w:t>
            </w:r>
            <w:r w:rsidR="008F4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организовать </w:t>
            </w:r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участвовать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мероприятия</w:t>
            </w:r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8F4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уровне района</w:t>
            </w:r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города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фестиваль «РО-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городской фестиваль «</w:t>
            </w:r>
            <w:proofErr w:type="spellStart"/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кРОшечка</w:t>
            </w:r>
            <w:proofErr w:type="spellEnd"/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 и др.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="008F4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т.е. сокращение </w:t>
            </w:r>
            <w:r w:rsidR="008F4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мест</w:t>
            </w:r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8F4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где формируются </w:t>
            </w:r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предъявляются </w:t>
            </w:r>
            <w:r w:rsidR="008F4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данные качества. </w:t>
            </w:r>
          </w:p>
          <w:p w14:paraId="78BE02D7" w14:textId="4AF594A4" w:rsidR="008F4B78" w:rsidRPr="004026CE" w:rsidRDefault="00CC54A7" w:rsidP="00DE19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Отмена очных мероприятий н</w:t>
            </w:r>
            <w:r w:rsidR="008F4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 уровне школы</w:t>
            </w:r>
            <w:r w:rsidR="00DE19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поэтому создание и предъявление «продуктов» ограничилось рамками одного класса. </w:t>
            </w:r>
          </w:p>
        </w:tc>
      </w:tr>
      <w:tr w:rsidR="004026CE" w:rsidRPr="004026CE" w14:paraId="0F1F46A6" w14:textId="77777777" w:rsidTr="00EF05A1">
        <w:tc>
          <w:tcPr>
            <w:tcW w:w="3828" w:type="dxa"/>
            <w:shd w:val="clear" w:color="auto" w:fill="BFBFBF" w:themeFill="background1" w:themeFillShade="BF"/>
          </w:tcPr>
          <w:p w14:paraId="43E9ED96" w14:textId="1D1DEA49" w:rsidR="004026CE" w:rsidRPr="004026CE" w:rsidRDefault="00FA2245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="004026CE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14:paraId="004C6DDC" w14:textId="77777777"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14:paraId="3D37F58B" w14:textId="77777777" w:rsidTr="00EF05A1">
        <w:tc>
          <w:tcPr>
            <w:tcW w:w="3828" w:type="dxa"/>
          </w:tcPr>
          <w:p w14:paraId="3DE60AD9" w14:textId="77777777"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D3B060C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1C63D6E6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026CE" w:rsidRPr="004026CE" w14:paraId="3A8240FA" w14:textId="77777777" w:rsidTr="00EF05A1">
        <w:tc>
          <w:tcPr>
            <w:tcW w:w="3828" w:type="dxa"/>
          </w:tcPr>
          <w:p w14:paraId="51B73B64" w14:textId="77777777" w:rsidR="003A3A95" w:rsidRPr="003A3A95" w:rsidRDefault="003A3A95" w:rsidP="003A3A9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A3A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Самостоятельность</w:t>
            </w:r>
          </w:p>
          <w:p w14:paraId="7D6E48AF" w14:textId="77777777" w:rsidR="003A3A95" w:rsidRPr="003A3A95" w:rsidRDefault="003A3A95" w:rsidP="003A3A9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A3A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Инициативность</w:t>
            </w:r>
          </w:p>
          <w:p w14:paraId="4F50A3D2" w14:textId="6B7C0B92" w:rsidR="004026CE" w:rsidRPr="004026CE" w:rsidRDefault="003A3A95" w:rsidP="003A3A9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A3A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Ответственность </w:t>
            </w:r>
          </w:p>
        </w:tc>
        <w:tc>
          <w:tcPr>
            <w:tcW w:w="5670" w:type="dxa"/>
          </w:tcPr>
          <w:p w14:paraId="3BE62619" w14:textId="77777777" w:rsidR="00FC5E40" w:rsidRDefault="00FC5E40" w:rsidP="00FC5E4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По результатам диагностики теоретического мышления </w:t>
            </w:r>
            <w:r w:rsidRPr="00E8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способностью к понимающему самостоятельному, инициативному и </w:t>
            </w:r>
            <w:r w:rsidRPr="00E8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ответственному действию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14:paraId="0750668D" w14:textId="77777777" w:rsidR="00FC5E40" w:rsidRDefault="00FC5E40" w:rsidP="00FC5E4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А) Умение самостоятельно и ответственно выполнять индивидуальные задания:</w:t>
            </w:r>
          </w:p>
          <w:p w14:paraId="327ADE0E" w14:textId="3A6EC89A" w:rsidR="00FC5E40" w:rsidRDefault="00FC5E40" w:rsidP="00FC5E4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66 обучающихся –97 %</w:t>
            </w:r>
          </w:p>
          <w:p w14:paraId="0CF6BEBB" w14:textId="34509CC1" w:rsidR="000B0B8B" w:rsidRDefault="000B0B8B" w:rsidP="00FC5E4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Инициативность -  78,5</w:t>
            </w:r>
          </w:p>
          <w:p w14:paraId="63A99138" w14:textId="77777777"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499E08CE" w14:textId="77777777" w:rsidR="00DE196F" w:rsidRDefault="00DE196F" w:rsidP="00DE19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В связи с  введением «Правил организации образовательной деятельности в ситуации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инфекции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COVID</w:t>
            </w:r>
            <w:r w:rsidRP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  <w:r w:rsidRP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52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 и вынужденными ограничениями, в том числе смешение детей из разных классов и групп, не все задуманное удалось реализовать:</w:t>
            </w:r>
          </w:p>
          <w:p w14:paraId="7B34FAB1" w14:textId="79140402" w:rsidR="004026CE" w:rsidRPr="004026CE" w:rsidRDefault="00DE196F" w:rsidP="00DE19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Проявление выделенных качеств личности на уровне школы, города и т.д. очном формате.</w:t>
            </w:r>
          </w:p>
        </w:tc>
      </w:tr>
      <w:tr w:rsidR="00224388" w:rsidRPr="004026CE" w14:paraId="20FE9D5B" w14:textId="77777777" w:rsidTr="00EF05A1">
        <w:tc>
          <w:tcPr>
            <w:tcW w:w="3828" w:type="dxa"/>
          </w:tcPr>
          <w:p w14:paraId="32038738" w14:textId="2C6BD744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4C67455C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30DCC858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224388" w:rsidRPr="004026CE" w14:paraId="7C07EF1D" w14:textId="77777777" w:rsidTr="00EF05A1">
        <w:tc>
          <w:tcPr>
            <w:tcW w:w="3828" w:type="dxa"/>
          </w:tcPr>
          <w:p w14:paraId="341B213A" w14:textId="77777777" w:rsidR="003A3A95" w:rsidRPr="003A3A95" w:rsidRDefault="003A3A95" w:rsidP="003A3A9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3A3A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Создать продукт;</w:t>
            </w:r>
          </w:p>
          <w:p w14:paraId="0FD67D1F" w14:textId="77777777" w:rsidR="003A3A95" w:rsidRPr="003A3A95" w:rsidRDefault="003A3A95" w:rsidP="003A3A9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3A3A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Договориться с другими и разработать общий формат;</w:t>
            </w:r>
          </w:p>
          <w:p w14:paraId="328AD9F1" w14:textId="77777777" w:rsidR="003A3A95" w:rsidRPr="004026CE" w:rsidRDefault="003A3A95" w:rsidP="003A3A9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3A3A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Предъявить продукт.</w:t>
            </w:r>
          </w:p>
          <w:p w14:paraId="6894AB4B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A7C47E2" w14:textId="687A68E0" w:rsidR="00224388" w:rsidRPr="004026CE" w:rsidRDefault="00DE196F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CC54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Реализация детско-взрослых проектов на уровне класса со  100%-</w:t>
            </w:r>
            <w:proofErr w:type="gramStart"/>
            <w:r w:rsidRPr="00CC54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ой</w:t>
            </w:r>
            <w:proofErr w:type="gramEnd"/>
            <w:r w:rsidRPr="00CC54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включаемостью;</w:t>
            </w:r>
          </w:p>
        </w:tc>
        <w:tc>
          <w:tcPr>
            <w:tcW w:w="5954" w:type="dxa"/>
          </w:tcPr>
          <w:p w14:paraId="5427B1F9" w14:textId="77777777" w:rsidR="00DE196F" w:rsidRDefault="00DE196F" w:rsidP="00DE19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1.Отсутствие возможности организовать и участвовать в мероприятиях на уровне района, города (районный фестиваль «РО-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», городской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 и др.), т.е. сокращение  мест, где формируются и предъявляются данные качества. </w:t>
            </w:r>
          </w:p>
          <w:p w14:paraId="7CDE6CFC" w14:textId="11E39233" w:rsidR="00224388" w:rsidRPr="004026CE" w:rsidRDefault="00DE196F" w:rsidP="00DE19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Отмена очных мероприятий на уровне школы, поэтому создание и предъявление «продуктов» ограничилось рамками одного класса.</w:t>
            </w:r>
          </w:p>
        </w:tc>
      </w:tr>
    </w:tbl>
    <w:p w14:paraId="576D1735" w14:textId="77777777" w:rsidR="004A3AB6" w:rsidRDefault="004A3AB6" w:rsidP="00EA4B83">
      <w:pPr>
        <w:spacing w:after="0" w:line="240" w:lineRule="auto"/>
      </w:pPr>
      <w:r>
        <w:br w:type="page"/>
      </w:r>
    </w:p>
    <w:p w14:paraId="1148E3BA" w14:textId="4573C27C" w:rsidR="003267FE" w:rsidRPr="003267FE" w:rsidRDefault="003267FE" w:rsidP="00EF05A1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9E21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Выводы 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возможности</w:t>
      </w:r>
      <w:r w:rsidRPr="009E21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формирования выделенных личностных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качеств и социальных умений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средствами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воспитательной работы.</w:t>
      </w:r>
    </w:p>
    <w:p w14:paraId="13D63137" w14:textId="42562B5E" w:rsidR="003267FE" w:rsidRPr="004348C9" w:rsidRDefault="00345AEA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48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Анализ проделанной за 2020-2021 учебный год позволяет </w:t>
      </w:r>
      <w:r w:rsidR="004348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сделать вывод </w:t>
      </w:r>
      <w:r w:rsidR="004348C9" w:rsidRPr="004348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важности воспитательной работы в формировании </w:t>
      </w:r>
      <w:r w:rsidRPr="004348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348C9" w:rsidRPr="004348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выделенных личностных качеств и социальных умений</w:t>
      </w:r>
      <w:r w:rsidR="004348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14:paraId="50E50B2B" w14:textId="031D6889" w:rsidR="003267FE" w:rsidRDefault="003267F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A4014EE" w14:textId="77777777" w:rsidR="00EF05A1" w:rsidRPr="003267FE" w:rsidRDefault="00EF05A1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6ADCEC5" w14:textId="6AB45F37" w:rsidR="003267FE" w:rsidRPr="003267FE" w:rsidRDefault="00EF05A1" w:rsidP="00FA2245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B367A"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  <w:r w:rsidRPr="00D92C4D">
        <w:rPr>
          <w:rFonts w:ascii="Times New Roman" w:hAnsi="Times New Roman" w:cs="Times New Roman"/>
          <w:sz w:val="24"/>
          <w:szCs w:val="24"/>
        </w:rPr>
        <w:t xml:space="preserve"> </w:t>
      </w:r>
      <w:r w:rsidRPr="002960E1">
        <w:rPr>
          <w:rFonts w:ascii="Times New Roman" w:hAnsi="Times New Roman" w:cs="Times New Roman"/>
          <w:sz w:val="24"/>
          <w:szCs w:val="24"/>
        </w:rPr>
        <w:t>правонарушений обучающихся с участием представителей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или полиции</w:t>
      </w:r>
    </w:p>
    <w:tbl>
      <w:tblPr>
        <w:tblStyle w:val="a8"/>
        <w:tblW w:w="15477" w:type="dxa"/>
        <w:tblInd w:w="-5" w:type="dxa"/>
        <w:tblLook w:val="04A0" w:firstRow="1" w:lastRow="0" w:firstColumn="1" w:lastColumn="0" w:noHBand="0" w:noVBand="1"/>
      </w:tblPr>
      <w:tblGrid>
        <w:gridCol w:w="1843"/>
        <w:gridCol w:w="1506"/>
        <w:gridCol w:w="1507"/>
        <w:gridCol w:w="2106"/>
        <w:gridCol w:w="2127"/>
        <w:gridCol w:w="3119"/>
        <w:gridCol w:w="3260"/>
        <w:gridCol w:w="9"/>
      </w:tblGrid>
      <w:tr w:rsidR="004875A5" w14:paraId="6D344D6B" w14:textId="653CA7A5" w:rsidTr="002A23E5">
        <w:tc>
          <w:tcPr>
            <w:tcW w:w="1843" w:type="dxa"/>
            <w:vMerge w:val="restart"/>
            <w:vAlign w:val="center"/>
          </w:tcPr>
          <w:p w14:paraId="4484DE77" w14:textId="779D89AA" w:rsidR="004875A5" w:rsidRDefault="004875A5" w:rsidP="004875A5">
            <w:pPr>
              <w:pStyle w:val="a7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013" w:type="dxa"/>
            <w:gridSpan w:val="2"/>
            <w:vAlign w:val="center"/>
          </w:tcPr>
          <w:p w14:paraId="08E32B2A" w14:textId="6FA47872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правовым вопросам</w:t>
            </w:r>
          </w:p>
        </w:tc>
        <w:tc>
          <w:tcPr>
            <w:tcW w:w="4233" w:type="dxa"/>
            <w:gridSpan w:val="2"/>
            <w:vAlign w:val="center"/>
          </w:tcPr>
          <w:p w14:paraId="08778BA1" w14:textId="60079ED3" w:rsidR="004875A5" w:rsidRPr="004875A5" w:rsidRDefault="003267FE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="004875A5"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875A5"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прокуратуры</w:t>
            </w:r>
            <w:r w:rsidR="0020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/полиции</w:t>
            </w:r>
          </w:p>
        </w:tc>
        <w:tc>
          <w:tcPr>
            <w:tcW w:w="6388" w:type="dxa"/>
            <w:gridSpan w:val="3"/>
            <w:vAlign w:val="center"/>
          </w:tcPr>
          <w:p w14:paraId="1B32D762" w14:textId="2AA78791" w:rsidR="004875A5" w:rsidRDefault="0020408E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профилактике асоциального влияния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сети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Internet</w:t>
            </w:r>
          </w:p>
        </w:tc>
      </w:tr>
      <w:tr w:rsidR="004875A5" w14:paraId="306E5B76" w14:textId="6CDFFE89" w:rsidTr="002A23E5">
        <w:trPr>
          <w:gridAfter w:val="1"/>
          <w:wAfter w:w="9" w:type="dxa"/>
        </w:trPr>
        <w:tc>
          <w:tcPr>
            <w:tcW w:w="1843" w:type="dxa"/>
            <w:vMerge/>
            <w:vAlign w:val="center"/>
          </w:tcPr>
          <w:p w14:paraId="1695D331" w14:textId="6318FF4A" w:rsidR="004875A5" w:rsidRDefault="004875A5" w:rsidP="004875A5">
            <w:pPr>
              <w:pStyle w:val="a7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14:paraId="0CD3B341" w14:textId="089CBB91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07" w:type="dxa"/>
            <w:vAlign w:val="center"/>
          </w:tcPr>
          <w:p w14:paraId="30907DC9" w14:textId="4F59F61E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106" w:type="dxa"/>
            <w:vAlign w:val="center"/>
          </w:tcPr>
          <w:p w14:paraId="32365233" w14:textId="2F89353B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127" w:type="dxa"/>
            <w:vAlign w:val="center"/>
          </w:tcPr>
          <w:p w14:paraId="53827E1B" w14:textId="1FAA5FFA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119" w:type="dxa"/>
            <w:vAlign w:val="center"/>
          </w:tcPr>
          <w:p w14:paraId="502CB995" w14:textId="3A1ADD9E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60" w:type="dxa"/>
            <w:vAlign w:val="center"/>
          </w:tcPr>
          <w:p w14:paraId="68FC419F" w14:textId="087D8C78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</w:tr>
      <w:tr w:rsidR="00773D86" w14:paraId="2A74541D" w14:textId="4AAF53B9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14B78A86" w14:textId="12C7CDDB" w:rsidR="004875A5" w:rsidRPr="004875A5" w:rsidRDefault="004875A5" w:rsidP="004875A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506" w:type="dxa"/>
            <w:vAlign w:val="center"/>
          </w:tcPr>
          <w:p w14:paraId="6049E32F" w14:textId="5346941A" w:rsidR="004875A5" w:rsidRPr="004875A5" w:rsidRDefault="00B813EB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7" w:type="dxa"/>
            <w:vAlign w:val="center"/>
          </w:tcPr>
          <w:p w14:paraId="0D9D7E3C" w14:textId="55AC9A36" w:rsidR="004875A5" w:rsidRPr="004875A5" w:rsidRDefault="00B813EB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6" w:type="dxa"/>
            <w:vAlign w:val="center"/>
          </w:tcPr>
          <w:p w14:paraId="6E007672" w14:textId="728D5207" w:rsidR="004875A5" w:rsidRPr="004875A5" w:rsidRDefault="00E90266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31A3CFE0" w14:textId="6DC129FC" w:rsidR="004875A5" w:rsidRPr="004875A5" w:rsidRDefault="00E90266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Align w:val="center"/>
          </w:tcPr>
          <w:p w14:paraId="746A8B8E" w14:textId="6297B539" w:rsidR="004875A5" w:rsidRPr="004875A5" w:rsidRDefault="00E90266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22CCEB87" w14:textId="71102DDC" w:rsidR="004875A5" w:rsidRPr="004875A5" w:rsidRDefault="00E90266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48EBFD3C" w14:textId="30DF180A" w:rsidR="00FA27B2" w:rsidRDefault="00C4523C" w:rsidP="00FA2245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B367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школьников к педагогическим профессиям</w:t>
      </w:r>
    </w:p>
    <w:tbl>
      <w:tblPr>
        <w:tblStyle w:val="a8"/>
        <w:tblW w:w="15451" w:type="dxa"/>
        <w:tblInd w:w="-5" w:type="dxa"/>
        <w:tblLook w:val="04A0" w:firstRow="1" w:lastRow="0" w:firstColumn="1" w:lastColumn="0" w:noHBand="0" w:noVBand="1"/>
      </w:tblPr>
      <w:tblGrid>
        <w:gridCol w:w="6804"/>
        <w:gridCol w:w="709"/>
        <w:gridCol w:w="284"/>
        <w:gridCol w:w="7654"/>
      </w:tblGrid>
      <w:tr w:rsidR="00FB367A" w14:paraId="237612A9" w14:textId="27BF35F3" w:rsidTr="00FB367A">
        <w:tc>
          <w:tcPr>
            <w:tcW w:w="6804" w:type="dxa"/>
          </w:tcPr>
          <w:p w14:paraId="3B296100" w14:textId="6AF3E74B" w:rsidR="00FB367A" w:rsidRDefault="00FB367A" w:rsidP="00FA27B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A04F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Количество школьников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 склонных к педагогической 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7B07C7" w14:textId="77777777" w:rsidR="00FB367A" w:rsidRDefault="00FB367A" w:rsidP="00FA27B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0745" w14:textId="77777777" w:rsidR="00FB367A" w:rsidRPr="00BA04F1" w:rsidRDefault="00FB367A" w:rsidP="00BA04F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6D856D70" w14:textId="52FF9F2B" w:rsidR="00FB367A" w:rsidRDefault="00FB367A" w:rsidP="00BA04F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A04F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учебных предметов, по которым проведены занятия школьниками</w:t>
            </w:r>
          </w:p>
        </w:tc>
      </w:tr>
      <w:tr w:rsidR="00FB367A" w14:paraId="3DCF1432" w14:textId="32C44A70" w:rsidTr="00FB367A">
        <w:tc>
          <w:tcPr>
            <w:tcW w:w="6804" w:type="dxa"/>
          </w:tcPr>
          <w:p w14:paraId="03B6AD0C" w14:textId="07959139" w:rsidR="00FB367A" w:rsidRDefault="00FB367A" w:rsidP="00066A0C">
            <w:pPr>
              <w:pStyle w:val="a7"/>
              <w:ind w:left="32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из них, </w:t>
            </w:r>
            <w:r w:rsidR="00066A0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 течение учебного года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провели менее 3 учебных занятий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195C0F" w14:textId="2978224E" w:rsidR="00FB367A" w:rsidRDefault="00E90266" w:rsidP="00FA27B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95004" w14:textId="77777777" w:rsidR="00FB367A" w:rsidRDefault="00FB367A" w:rsidP="00FA27B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</w:tcPr>
          <w:p w14:paraId="2F688221" w14:textId="00183306" w:rsidR="00FB367A" w:rsidRDefault="00E90266" w:rsidP="00FA27B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</w:tr>
      <w:tr w:rsidR="00FB367A" w14:paraId="456BA692" w14:textId="575504DA" w:rsidTr="00FB367A">
        <w:tc>
          <w:tcPr>
            <w:tcW w:w="6804" w:type="dxa"/>
          </w:tcPr>
          <w:p w14:paraId="2409D388" w14:textId="5FB88634" w:rsidR="00FB367A" w:rsidRDefault="00FB367A" w:rsidP="00066A0C">
            <w:pPr>
              <w:pStyle w:val="a7"/>
              <w:ind w:left="3297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провели 3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занятия и более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804D92E" w14:textId="00C8E5AD" w:rsidR="00FB367A" w:rsidRDefault="00E90266" w:rsidP="00C4523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AD39C" w14:textId="77777777" w:rsidR="00FB367A" w:rsidRDefault="00FB367A" w:rsidP="00C4523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</w:tcPr>
          <w:p w14:paraId="73A8095E" w14:textId="69CFA070" w:rsidR="00FB367A" w:rsidRDefault="00FB367A" w:rsidP="00C4523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FB367A" w14:paraId="42CE8B30" w14:textId="107C43C0" w:rsidTr="00FB367A">
        <w:tc>
          <w:tcPr>
            <w:tcW w:w="6804" w:type="dxa"/>
          </w:tcPr>
          <w:p w14:paraId="1FC3029F" w14:textId="6F8724E4" w:rsidR="00FB367A" w:rsidRDefault="00FB367A" w:rsidP="00C4523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A04F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Количество учебных занятий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 проведённых школьниками,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485C5D" w14:textId="361FE16F" w:rsidR="00FB367A" w:rsidRDefault="00E90266" w:rsidP="00C4523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442F1" w14:textId="77777777" w:rsidR="00FB367A" w:rsidRDefault="00FB367A" w:rsidP="00C4523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</w:tcPr>
          <w:p w14:paraId="0A3FE61C" w14:textId="1AA4E93B" w:rsidR="00FB367A" w:rsidRDefault="00FB367A" w:rsidP="00C4523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14:paraId="314CBCD1" w14:textId="77777777" w:rsidR="00E90266" w:rsidRDefault="00E90266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14:paraId="673A5FA2" w14:textId="67F47D4F" w:rsidR="00FA27B2" w:rsidRDefault="00E90266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Возраст детей ОООД  не позволяет организовывать данный вид деятельности. </w:t>
      </w:r>
      <w:r w:rsidR="00FA27B2">
        <w:rPr>
          <w:rFonts w:ascii="Times New Roman" w:eastAsia="Times New Roman" w:hAnsi="Times New Roman" w:cs="Times New Roman"/>
          <w:b/>
          <w:color w:val="222222"/>
          <w:lang w:eastAsia="ru-RU"/>
        </w:rPr>
        <w:br w:type="page"/>
      </w:r>
    </w:p>
    <w:p w14:paraId="0AAFEBFC" w14:textId="09ADAFB5" w:rsidR="00EF05A1" w:rsidRPr="003267FE" w:rsidRDefault="00EF05A1" w:rsidP="00EF05A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lastRenderedPageBreak/>
        <w:t>С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е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уклада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жизни общеобразовательной организации 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по формируемым компонентам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культурно-воспитывающей среды </w:t>
      </w:r>
      <w:r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с выявлен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ием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влияния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на формирование личностных и метапредметных результатов</w:t>
      </w:r>
    </w:p>
    <w:tbl>
      <w:tblPr>
        <w:tblStyle w:val="a8"/>
        <w:tblW w:w="15309" w:type="dxa"/>
        <w:tblInd w:w="137" w:type="dxa"/>
        <w:tblLook w:val="04A0" w:firstRow="1" w:lastRow="0" w:firstColumn="1" w:lastColumn="0" w:noHBand="0" w:noVBand="1"/>
      </w:tblPr>
      <w:tblGrid>
        <w:gridCol w:w="3373"/>
        <w:gridCol w:w="6096"/>
        <w:gridCol w:w="5840"/>
      </w:tblGrid>
      <w:tr w:rsidR="00EF05A1" w:rsidRPr="004D39BF" w14:paraId="7DC688B3" w14:textId="77777777" w:rsidTr="00E842D9">
        <w:tc>
          <w:tcPr>
            <w:tcW w:w="3373" w:type="dxa"/>
          </w:tcPr>
          <w:p w14:paraId="19FCD5A7" w14:textId="77777777" w:rsidR="00EF05A1" w:rsidRPr="004D39BF" w:rsidRDefault="00EF05A1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Компоненты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252BA1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культурно-воспитывающей инициативной среды 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6096" w:type="dxa"/>
          </w:tcPr>
          <w:p w14:paraId="139D1680" w14:textId="7A760882" w:rsidR="00EF05A1" w:rsidRPr="003578BC" w:rsidRDefault="00EF05A1" w:rsidP="00A92113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578B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="00A92113" w:rsidRPr="003578BC">
              <w:rPr>
                <w:rFonts w:ascii="Times New Roman" w:eastAsia="Calibri" w:hAnsi="Times New Roman" w:cs="Times New Roman"/>
              </w:rPr>
              <w:t xml:space="preserve"> Система развивающего обучения</w:t>
            </w:r>
            <w:r w:rsidR="003578BC" w:rsidRPr="003578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840" w:type="dxa"/>
          </w:tcPr>
          <w:p w14:paraId="0C74F423" w14:textId="0CE77EEA" w:rsidR="00EF05A1" w:rsidRPr="004D39BF" w:rsidRDefault="00EF05A1" w:rsidP="000B38E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 w:rsidR="003578B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="003578B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Детско</w:t>
            </w:r>
            <w:proofErr w:type="spellEnd"/>
            <w:r w:rsidR="003578B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- взрослые проекты</w:t>
            </w:r>
            <w:r w:rsidR="000B38E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событийные мероприятия</w:t>
            </w:r>
          </w:p>
        </w:tc>
      </w:tr>
      <w:tr w:rsidR="00EF05A1" w:rsidRPr="004D39BF" w14:paraId="485E9E6D" w14:textId="77777777" w:rsidTr="00E842D9">
        <w:tc>
          <w:tcPr>
            <w:tcW w:w="3373" w:type="dxa"/>
          </w:tcPr>
          <w:p w14:paraId="44773EC0" w14:textId="77777777" w:rsidR="00EF05A1" w:rsidRPr="004D39BF" w:rsidRDefault="00EF05A1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Ключевые мероприятия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(не более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-х) 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по формируемым компонентам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культурно-воспитывающей инициативной среды</w:t>
            </w:r>
          </w:p>
        </w:tc>
        <w:tc>
          <w:tcPr>
            <w:tcW w:w="6096" w:type="dxa"/>
          </w:tcPr>
          <w:p w14:paraId="2DAF322E" w14:textId="620F7B28" w:rsidR="00EF05A1" w:rsidRDefault="003578BC" w:rsidP="006B2078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Школьный урок</w:t>
            </w:r>
          </w:p>
          <w:p w14:paraId="3524CDCD" w14:textId="77777777" w:rsidR="00EF05A1" w:rsidRDefault="00EF05A1" w:rsidP="006B2078">
            <w:pPr>
              <w:pStyle w:val="a7"/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5FF80910" w14:textId="7022005A" w:rsidR="00EF05A1" w:rsidRDefault="003578BC" w:rsidP="006B2078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Программа воспитания</w:t>
            </w:r>
          </w:p>
          <w:p w14:paraId="4980919D" w14:textId="77777777" w:rsidR="00EF05A1" w:rsidRPr="004D39BF" w:rsidRDefault="00EF05A1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840" w:type="dxa"/>
          </w:tcPr>
          <w:p w14:paraId="645F15F7" w14:textId="2925B540" w:rsidR="00EF05A1" w:rsidRDefault="003578BC" w:rsidP="006B2078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День гимназиста</w:t>
            </w:r>
          </w:p>
          <w:p w14:paraId="2EDA8E15" w14:textId="77777777" w:rsidR="00EF05A1" w:rsidRDefault="00EF05A1" w:rsidP="006B2078">
            <w:pPr>
              <w:pStyle w:val="a7"/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11897DF2" w14:textId="770E4FF7" w:rsidR="00EF05A1" w:rsidRDefault="003578BC" w:rsidP="006B2078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Выпускной форум</w:t>
            </w:r>
          </w:p>
          <w:p w14:paraId="62B156DF" w14:textId="77777777" w:rsidR="00EF05A1" w:rsidRPr="004D39BF" w:rsidRDefault="00EF05A1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EF05A1" w:rsidRPr="004D39BF" w14:paraId="7B9B5055" w14:textId="77777777" w:rsidTr="00E842D9">
        <w:tc>
          <w:tcPr>
            <w:tcW w:w="3373" w:type="dxa"/>
          </w:tcPr>
          <w:p w14:paraId="70F08746" w14:textId="77777777" w:rsidR="00EF05A1" w:rsidRPr="004D39BF" w:rsidRDefault="00EF05A1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Основные достижения в формировании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компонентов культурно-воспитывающей инициативной среды</w:t>
            </w:r>
          </w:p>
        </w:tc>
        <w:tc>
          <w:tcPr>
            <w:tcW w:w="6096" w:type="dxa"/>
          </w:tcPr>
          <w:p w14:paraId="568273CD" w14:textId="4DB0E9A4" w:rsidR="00EF05A1" w:rsidRPr="004D39BF" w:rsidRDefault="004348C9" w:rsidP="00D5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Написание программы воспитания, содержащей модули: «Школьный урок»</w:t>
            </w:r>
            <w:r w:rsidR="00D5427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D5427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«Детско-взрослые проекты и событийные мероприятия»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</w:p>
        </w:tc>
        <w:tc>
          <w:tcPr>
            <w:tcW w:w="5840" w:type="dxa"/>
          </w:tcPr>
          <w:p w14:paraId="65A1648D" w14:textId="4EEC9224" w:rsidR="00EF05A1" w:rsidRPr="004D39BF" w:rsidRDefault="00D54274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Доработка и корректировка проектов в изменяемых условиях.</w:t>
            </w:r>
          </w:p>
        </w:tc>
      </w:tr>
      <w:tr w:rsidR="00EF05A1" w:rsidRPr="004D39BF" w14:paraId="792AA86D" w14:textId="77777777" w:rsidTr="00E842D9">
        <w:tc>
          <w:tcPr>
            <w:tcW w:w="3373" w:type="dxa"/>
          </w:tcPr>
          <w:p w14:paraId="2BC178A7" w14:textId="3B3FD117" w:rsidR="00EF05A1" w:rsidRPr="004D39BF" w:rsidRDefault="00EA1909" w:rsidP="00252BA1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Краткая характеристика</w:t>
            </w:r>
            <w:r w:rsidR="00EF05A1"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 влияния</w:t>
            </w:r>
            <w:r w:rsidR="00EF05A1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формируем</w:t>
            </w:r>
            <w:r w:rsidR="00252B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ых компонентов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уклада </w:t>
            </w:r>
            <w:r w:rsidR="00EF05A1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 личностны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r w:rsidR="00EF05A1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метапредметны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r w:rsidR="00EF05A1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результат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</w:t>
            </w:r>
          </w:p>
        </w:tc>
        <w:tc>
          <w:tcPr>
            <w:tcW w:w="6096" w:type="dxa"/>
          </w:tcPr>
          <w:p w14:paraId="0919E923" w14:textId="1D8709B9" w:rsidR="00345AEA" w:rsidRDefault="00345AEA" w:rsidP="00E842D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45A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Основная образовательная технология в образовательной организации — система развивающего обучения Д. Б. Эльконина – В. В. Давыдова, что и определяет общие подходы к содержанию результатов и способов организации их достиже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ний</w:t>
            </w:r>
            <w:r w:rsidRPr="00345A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. Движение учеников в любом предмете, построенном на принципах теории учебной деятельности, будь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учебные предметы или внеурочная деятельность</w:t>
            </w:r>
            <w:r w:rsidRPr="00345A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, предполагает решение ими системы учебных </w:t>
            </w:r>
            <w:r w:rsidR="00D56D3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и проектных </w:t>
            </w:r>
            <w:bookmarkStart w:id="0" w:name="_GoBack"/>
            <w:bookmarkEnd w:id="0"/>
            <w:r w:rsidRPr="00345A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задач.</w:t>
            </w:r>
          </w:p>
          <w:p w14:paraId="03DDCEDA" w14:textId="4211A9FF" w:rsidR="00E842D9" w:rsidRPr="00E842D9" w:rsidRDefault="00E842D9" w:rsidP="00E842D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Важное место в учебном плане занимают </w:t>
            </w:r>
            <w:proofErr w:type="spellStart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межпредметные</w:t>
            </w:r>
            <w:proofErr w:type="spellEnd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образовательные модули. Основная цель подобных модулей – координация учебных предметов начальной школы, а также социализация младших школьников. </w:t>
            </w:r>
            <w:proofErr w:type="gramStart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Главное событие </w:t>
            </w:r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каждого модуля проектируется как особое общее дело всего класса: поход, презентация книги, праздник, соревнование и пр.. Важными моментами реализации модуля становятся: наличие переноса знаний и умений, полученных в рамках модуля, на решение задач из различных дисциплин начальной школы; применение знаний и умений, полученных в рамках модуля, для решения задач практического содержания.</w:t>
            </w:r>
            <w:proofErr w:type="gramEnd"/>
          </w:p>
          <w:p w14:paraId="383E7A3B" w14:textId="6F552742" w:rsidR="00EF05A1" w:rsidRPr="004D39BF" w:rsidRDefault="00E842D9" w:rsidP="00E842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Решение проектных задач - это особый вид образовательной практики, который решает три важные задачи: обучает детей работать вместе (в команде), учит детей использовать предметные знания и умения в нестандартной (вне учебного </w:t>
            </w:r>
            <w:proofErr w:type="gramStart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предмета) </w:t>
            </w:r>
            <w:proofErr w:type="gramEnd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ситуации, помогает детям освоить разные способы работы с информацией (поиска, ее обработки и публичной презентации). Эта практика, так как большую часть работы дети должны делать самостоятельно, но этому надо их научить. Это обязательный элемент содержания образования младших школьников.</w:t>
            </w:r>
          </w:p>
        </w:tc>
        <w:tc>
          <w:tcPr>
            <w:tcW w:w="5840" w:type="dxa"/>
          </w:tcPr>
          <w:p w14:paraId="6FDD2497" w14:textId="77777777" w:rsidR="00E842D9" w:rsidRDefault="00E842D9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 xml:space="preserve">Детско-взрослый проект - основной метод воспитания, внутренним содержанием которого является замысел детского поступка. Мы понимаем детский поступок, как впервые в жизни ребёнка совершённое деяние: акт доброты, милосердия, щедрости, уважения. В детско-взрослом проекте возможно </w:t>
            </w:r>
            <w:proofErr w:type="gramStart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со-бытие</w:t>
            </w:r>
            <w:proofErr w:type="gramEnd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событие. </w:t>
            </w:r>
          </w:p>
          <w:p w14:paraId="01AC0995" w14:textId="77777777" w:rsidR="00E842D9" w:rsidRPr="00E842D9" w:rsidRDefault="00E842D9" w:rsidP="00E842D9">
            <w:pPr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t>Главные особенности детско-взрослого проекта:</w:t>
            </w:r>
          </w:p>
          <w:p w14:paraId="3FF847BC" w14:textId="77777777" w:rsidR="00E842D9" w:rsidRPr="00E842D9" w:rsidRDefault="00E842D9" w:rsidP="00E842D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t>1.</w:t>
            </w:r>
            <w:r w:rsidRPr="00E842D9">
              <w:rPr>
                <w:rFonts w:ascii="Times New Roman" w:hAnsi="Times New Roman" w:cs="Times New Roman"/>
              </w:rPr>
              <w:tab/>
              <w:t>в проекте соблюдаются партнёрские отношения между детьми и взрослыми;</w:t>
            </w:r>
          </w:p>
          <w:p w14:paraId="32E4D064" w14:textId="77777777" w:rsidR="00E842D9" w:rsidRPr="00E842D9" w:rsidRDefault="00E842D9" w:rsidP="00E842D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t>2.</w:t>
            </w:r>
            <w:r w:rsidRPr="00E842D9">
              <w:rPr>
                <w:rFonts w:ascii="Times New Roman" w:hAnsi="Times New Roman" w:cs="Times New Roman"/>
              </w:rPr>
              <w:tab/>
              <w:t>проекты могут быть ориентированы не несколько дней, а могут быть ориентированы на несколько лет;</w:t>
            </w:r>
          </w:p>
          <w:p w14:paraId="0F1B55B0" w14:textId="59E42239" w:rsidR="00E842D9" w:rsidRPr="00E842D9" w:rsidRDefault="00E842D9" w:rsidP="00E842D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t>3.</w:t>
            </w:r>
            <w:r w:rsidRPr="00E842D9">
              <w:rPr>
                <w:rFonts w:ascii="Times New Roman" w:hAnsi="Times New Roman" w:cs="Times New Roman"/>
              </w:rPr>
              <w:tab/>
              <w:t xml:space="preserve">проект существует при наличии </w:t>
            </w:r>
            <w:r w:rsidRPr="00E842D9">
              <w:rPr>
                <w:rFonts w:ascii="Times New Roman" w:hAnsi="Times New Roman" w:cs="Times New Roman"/>
                <w:b/>
              </w:rPr>
              <w:t>детской инициативы</w:t>
            </w:r>
            <w:r w:rsidRPr="00E842D9">
              <w:rPr>
                <w:rStyle w:val="ab"/>
                <w:rFonts w:ascii="Times New Roman" w:hAnsi="Times New Roman" w:cs="Times New Roman"/>
                <w:b/>
              </w:rPr>
              <w:footnoteReference w:id="1"/>
            </w:r>
            <w:r w:rsidRPr="00E842D9">
              <w:rPr>
                <w:rFonts w:ascii="Times New Roman" w:hAnsi="Times New Roman" w:cs="Times New Roman"/>
              </w:rPr>
              <w:t xml:space="preserve">  </w:t>
            </w:r>
          </w:p>
          <w:p w14:paraId="26B2EDBF" w14:textId="77777777" w:rsidR="00E842D9" w:rsidRPr="00E842D9" w:rsidRDefault="00E842D9" w:rsidP="00E842D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lastRenderedPageBreak/>
              <w:t>4.</w:t>
            </w:r>
            <w:r w:rsidRPr="00E842D9">
              <w:rPr>
                <w:rFonts w:ascii="Times New Roman" w:hAnsi="Times New Roman" w:cs="Times New Roman"/>
              </w:rPr>
              <w:tab/>
              <w:t xml:space="preserve">конечный продукт проекта представляется общественности. </w:t>
            </w:r>
          </w:p>
          <w:p w14:paraId="395783B1" w14:textId="77777777" w:rsidR="00E842D9" w:rsidRPr="00E842D9" w:rsidRDefault="00E842D9" w:rsidP="00E842D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t>Детско-взрослые проекты в ОООД имеют общешкольный уровень, могут появляться на уровне класса, мастерской или любого другого детско-взрослого объединения, но всегда в них есть место, где ребёнок на практике использует полученные знания, культурные образцы.</w:t>
            </w:r>
          </w:p>
          <w:p w14:paraId="1E073E52" w14:textId="11D1A9E6" w:rsidR="00EF05A1" w:rsidRDefault="000B38E8" w:rsidP="006B207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t>П</w:t>
            </w:r>
            <w:r w:rsidR="003578BC" w:rsidRPr="00E842D9">
              <w:rPr>
                <w:rFonts w:ascii="Times New Roman" w:hAnsi="Times New Roman" w:cs="Times New Roman"/>
              </w:rPr>
              <w:t>озволяют организовать единое пространство для всех участ</w:t>
            </w:r>
            <w:r w:rsidRPr="00E842D9">
              <w:rPr>
                <w:rFonts w:ascii="Times New Roman" w:hAnsi="Times New Roman" w:cs="Times New Roman"/>
              </w:rPr>
              <w:t>ников образовательных отношений.</w:t>
            </w:r>
            <w:r w:rsidR="003578BC" w:rsidRPr="00E842D9">
              <w:rPr>
                <w:rFonts w:ascii="Times New Roman" w:hAnsi="Times New Roman" w:cs="Times New Roman"/>
              </w:rPr>
              <w:t xml:space="preserve"> Таким образом, не только школа, но и родители становятся мощным ресурсом для образования, для проявления инициативы.</w:t>
            </w:r>
          </w:p>
          <w:p w14:paraId="0D8DC0E7" w14:textId="77777777" w:rsidR="00E842D9" w:rsidRPr="00E842D9" w:rsidRDefault="00E842D9" w:rsidP="006B207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FE401EC" w14:textId="7B708ED8" w:rsidR="003578BC" w:rsidRPr="004D39BF" w:rsidRDefault="003578BC" w:rsidP="00E842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E842D9" w:rsidRPr="004D39BF" w14:paraId="3B8D8367" w14:textId="77777777" w:rsidTr="00E842D9">
        <w:tc>
          <w:tcPr>
            <w:tcW w:w="3373" w:type="dxa"/>
          </w:tcPr>
          <w:p w14:paraId="48BD6F5E" w14:textId="77777777" w:rsidR="00E842D9" w:rsidRDefault="00E842D9" w:rsidP="00252BA1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</w:p>
        </w:tc>
        <w:tc>
          <w:tcPr>
            <w:tcW w:w="6096" w:type="dxa"/>
          </w:tcPr>
          <w:p w14:paraId="26665592" w14:textId="77777777" w:rsidR="00E842D9" w:rsidRPr="004D39BF" w:rsidRDefault="00E842D9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840" w:type="dxa"/>
          </w:tcPr>
          <w:p w14:paraId="3EED9582" w14:textId="77777777" w:rsidR="00E842D9" w:rsidRPr="00E842D9" w:rsidRDefault="00E842D9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14:paraId="748C5ACD" w14:textId="611EE356" w:rsidR="00EF05A1" w:rsidRDefault="00EF05A1" w:rsidP="00EF05A1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904362D" w14:textId="16C6D822" w:rsidR="00FD7885" w:rsidRPr="00FD7885" w:rsidRDefault="00FB367A" w:rsidP="00FD788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Разновозрастная</w:t>
      </w:r>
      <w:r w:rsidR="00FD7885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ая</w:t>
      </w:r>
      <w:r w:rsidR="00FD7885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сред</w:t>
      </w:r>
      <w:r w:rsid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а </w:t>
      </w:r>
      <w:r w:rsidR="00FD7885" w:rsidRPr="00615463">
        <w:rPr>
          <w:rFonts w:ascii="Times New Roman" w:eastAsia="Times New Roman" w:hAnsi="Times New Roman" w:cs="Times New Roman"/>
          <w:bCs/>
          <w:color w:val="222222"/>
          <w:lang w:eastAsia="ru-RU"/>
        </w:rPr>
        <w:t>как потенциал воспитания</w:t>
      </w:r>
    </w:p>
    <w:tbl>
      <w:tblPr>
        <w:tblStyle w:val="a8"/>
        <w:tblW w:w="15309" w:type="dxa"/>
        <w:tblInd w:w="137" w:type="dxa"/>
        <w:tblLook w:val="04A0" w:firstRow="1" w:lastRow="0" w:firstColumn="1" w:lastColumn="0" w:noHBand="0" w:noVBand="1"/>
      </w:tblPr>
      <w:tblGrid>
        <w:gridCol w:w="13012"/>
        <w:gridCol w:w="2297"/>
      </w:tblGrid>
      <w:tr w:rsidR="00FD0448" w:rsidRPr="004D39BF" w14:paraId="5A2EA4D1" w14:textId="77777777" w:rsidTr="00A92113">
        <w:tc>
          <w:tcPr>
            <w:tcW w:w="13012" w:type="dxa"/>
          </w:tcPr>
          <w:p w14:paraId="5F1220CD" w14:textId="77777777" w:rsidR="00FD0448" w:rsidRPr="004D39BF" w:rsidRDefault="00FD0448" w:rsidP="005D7190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Количество мероприятий с участием групп, объединяющих педагогов, обучающихся и их родителей</w:t>
            </w:r>
          </w:p>
        </w:tc>
        <w:tc>
          <w:tcPr>
            <w:tcW w:w="2297" w:type="dxa"/>
          </w:tcPr>
          <w:p w14:paraId="55813DDA" w14:textId="5C202D6E" w:rsidR="00FD0448" w:rsidRPr="004D39BF" w:rsidRDefault="00464042" w:rsidP="00A9211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Система детско-взрослых проектов </w:t>
            </w:r>
            <w:r w:rsidR="00A921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 событийных мероприятий (18)</w:t>
            </w:r>
          </w:p>
        </w:tc>
      </w:tr>
      <w:tr w:rsidR="0029412A" w:rsidRPr="004D39BF" w14:paraId="652F1FC9" w14:textId="77777777" w:rsidTr="00A92113">
        <w:tc>
          <w:tcPr>
            <w:tcW w:w="13012" w:type="dxa"/>
          </w:tcPr>
          <w:p w14:paraId="6B68141D" w14:textId="3738DB0B" w:rsidR="0029412A" w:rsidRPr="004D39BF" w:rsidRDefault="0029412A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Количество </w:t>
            </w:r>
            <w:r w:rsidRPr="0029412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разновозрастных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организованностей, </w:t>
            </w:r>
            <w:r w:rsidRPr="0029412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объединяющих классы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старшей, основной и начальной ступеней («меридианы»)</w:t>
            </w:r>
          </w:p>
        </w:tc>
        <w:tc>
          <w:tcPr>
            <w:tcW w:w="2297" w:type="dxa"/>
          </w:tcPr>
          <w:p w14:paraId="18C8AA04" w14:textId="618AE507" w:rsidR="0029412A" w:rsidRPr="004D39BF" w:rsidRDefault="00464042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</w:t>
            </w:r>
          </w:p>
        </w:tc>
      </w:tr>
      <w:tr w:rsidR="0029412A" w:rsidRPr="004D39BF" w14:paraId="7B8D8ED5" w14:textId="77777777" w:rsidTr="00A92113">
        <w:tc>
          <w:tcPr>
            <w:tcW w:w="13012" w:type="dxa"/>
          </w:tcPr>
          <w:p w14:paraId="5BE35508" w14:textId="14B01720" w:rsidR="0029412A" w:rsidRPr="004D39BF" w:rsidRDefault="0029412A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Количество мероприятий с участием групп, представляющих </w:t>
            </w:r>
            <w:r w:rsidR="00D30D0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объединенные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классы старшей, основной и начальной ступеней («меридиан</w:t>
            </w:r>
            <w:r w:rsidR="00D30D0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»)</w:t>
            </w:r>
          </w:p>
        </w:tc>
        <w:tc>
          <w:tcPr>
            <w:tcW w:w="2297" w:type="dxa"/>
          </w:tcPr>
          <w:p w14:paraId="5FDEA5DA" w14:textId="28811AAE" w:rsidR="0029412A" w:rsidRPr="004D39BF" w:rsidRDefault="00464042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</w:t>
            </w:r>
          </w:p>
        </w:tc>
      </w:tr>
    </w:tbl>
    <w:p w14:paraId="0467518B" w14:textId="7D46C02E" w:rsidR="00EF05A1" w:rsidRDefault="00EF05A1" w:rsidP="00FD7885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3D0D1CA6" w14:textId="2545F2A7" w:rsidR="00FE51A8" w:rsidRPr="00FD7885" w:rsidRDefault="00615463" w:rsidP="00FE51A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К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>орпоративн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ая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как</w:t>
      </w:r>
      <w:r w:rsidR="00FE51A8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уклада</w:t>
      </w:r>
      <w:r w:rsidR="00FE51A8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E51A8" w:rsidRPr="003267FE">
        <w:rPr>
          <w:rFonts w:ascii="Times New Roman" w:eastAsia="Times New Roman" w:hAnsi="Times New Roman" w:cs="Times New Roman"/>
          <w:color w:val="222222"/>
          <w:lang w:eastAsia="ru-RU"/>
        </w:rPr>
        <w:t>жизни общеобразовательной организации</w:t>
      </w:r>
    </w:p>
    <w:tbl>
      <w:tblPr>
        <w:tblStyle w:val="a8"/>
        <w:tblW w:w="15309" w:type="dxa"/>
        <w:tblInd w:w="137" w:type="dxa"/>
        <w:tblLook w:val="04A0" w:firstRow="1" w:lastRow="0" w:firstColumn="1" w:lastColumn="0" w:noHBand="0" w:noVBand="1"/>
      </w:tblPr>
      <w:tblGrid>
        <w:gridCol w:w="4820"/>
        <w:gridCol w:w="2835"/>
        <w:gridCol w:w="7654"/>
      </w:tblGrid>
      <w:tr w:rsidR="0018391D" w14:paraId="1FA5A812" w14:textId="77777777" w:rsidTr="001F50AC">
        <w:tc>
          <w:tcPr>
            <w:tcW w:w="4820" w:type="dxa"/>
          </w:tcPr>
          <w:p w14:paraId="32AF4FE6" w14:textId="0C3FEF66" w:rsidR="0018391D" w:rsidRDefault="0018391D" w:rsidP="00200006">
            <w:pPr>
              <w:pStyle w:val="a7"/>
              <w:ind w:left="29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Миссия педагогического коллектива</w:t>
            </w:r>
          </w:p>
        </w:tc>
        <w:tc>
          <w:tcPr>
            <w:tcW w:w="10489" w:type="dxa"/>
            <w:gridSpan w:val="2"/>
          </w:tcPr>
          <w:p w14:paraId="0A98F902" w14:textId="58B5573A" w:rsidR="0018391D" w:rsidRPr="00464042" w:rsidRDefault="00464042" w:rsidP="0046404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</w:t>
            </w:r>
            <w:r w:rsidRPr="0046404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оздание условий и организаци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я</w:t>
            </w:r>
            <w:r w:rsidRPr="0046404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деятельности, где формируется и осуществляется, реально существует главная способность – совершать «усилие человека быть человеком</w:t>
            </w:r>
            <w:r>
              <w:rPr>
                <w:rStyle w:val="ab"/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footnoteReference w:id="2"/>
            </w:r>
            <w:r w:rsidRPr="0046404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», а именно, творение, одаренность, успешность, ответственность, взаимное доверие между человеком и человеком, семьей, родиной, государством и обществом.</w:t>
            </w:r>
            <w:proofErr w:type="gramEnd"/>
          </w:p>
        </w:tc>
      </w:tr>
      <w:tr w:rsidR="0018391D" w14:paraId="4573613D" w14:textId="77777777" w:rsidTr="001F50AC">
        <w:tc>
          <w:tcPr>
            <w:tcW w:w="4820" w:type="dxa"/>
          </w:tcPr>
          <w:p w14:paraId="312D78CE" w14:textId="79EF597C" w:rsidR="0018391D" w:rsidRDefault="0018391D" w:rsidP="0018391D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Идеалы и ценности большинства педагогов</w:t>
            </w:r>
          </w:p>
        </w:tc>
        <w:tc>
          <w:tcPr>
            <w:tcW w:w="10489" w:type="dxa"/>
            <w:gridSpan w:val="2"/>
          </w:tcPr>
          <w:p w14:paraId="38804E81" w14:textId="0807E085" w:rsidR="0018391D" w:rsidRDefault="00D54274" w:rsidP="0018391D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«Любить детей – здесь так заведено….» из стихотворения выпускницы  прогимназии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Подаваловой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Евгении. </w:t>
            </w:r>
          </w:p>
        </w:tc>
      </w:tr>
      <w:tr w:rsidR="00200006" w14:paraId="4CAE102C" w14:textId="77777777" w:rsidTr="001F50AC">
        <w:tc>
          <w:tcPr>
            <w:tcW w:w="4820" w:type="dxa"/>
          </w:tcPr>
          <w:p w14:paraId="766633E1" w14:textId="1E47FB2F" w:rsidR="00200006" w:rsidRDefault="00200006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Педагогические традиции</w:t>
            </w:r>
          </w:p>
        </w:tc>
        <w:tc>
          <w:tcPr>
            <w:tcW w:w="10489" w:type="dxa"/>
            <w:gridSpan w:val="2"/>
          </w:tcPr>
          <w:p w14:paraId="49E12CF5" w14:textId="2517CFAE" w:rsidR="00200006" w:rsidRDefault="00D54274" w:rsidP="00D56D34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Наставничество, </w:t>
            </w:r>
            <w:r w:rsidR="00D56D3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работа в команде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, «чувство локтя»</w:t>
            </w:r>
            <w:r w:rsidR="00D56D3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200006" w14:paraId="77E96063" w14:textId="77777777" w:rsidTr="001F50AC">
        <w:tc>
          <w:tcPr>
            <w:tcW w:w="4820" w:type="dxa"/>
          </w:tcPr>
          <w:p w14:paraId="7A6B7032" w14:textId="05AEC73D" w:rsidR="00200006" w:rsidRDefault="00490579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</w:t>
            </w:r>
            <w:r w:rsidR="002000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раздники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, объединяющие </w:t>
            </w:r>
            <w:r w:rsidR="002000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10489" w:type="dxa"/>
            <w:gridSpan w:val="2"/>
          </w:tcPr>
          <w:p w14:paraId="06BC2814" w14:textId="5C378073" w:rsidR="00200006" w:rsidRDefault="00D54274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Система детско-взрослых проектов</w:t>
            </w:r>
          </w:p>
        </w:tc>
      </w:tr>
      <w:tr w:rsidR="00200006" w14:paraId="60CF5696" w14:textId="77777777" w:rsidTr="001F50AC">
        <w:tc>
          <w:tcPr>
            <w:tcW w:w="4820" w:type="dxa"/>
          </w:tcPr>
          <w:p w14:paraId="6E37B83F" w14:textId="495F4C5A" w:rsidR="00200006" w:rsidRDefault="00200006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Общие элементы в одежде</w:t>
            </w:r>
          </w:p>
        </w:tc>
        <w:tc>
          <w:tcPr>
            <w:tcW w:w="10489" w:type="dxa"/>
            <w:gridSpan w:val="2"/>
          </w:tcPr>
          <w:p w14:paraId="6AA443FE" w14:textId="0C869865" w:rsidR="00200006" w:rsidRDefault="00464042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00006" w14:paraId="69880736" w14:textId="77777777" w:rsidTr="001F50AC">
        <w:tc>
          <w:tcPr>
            <w:tcW w:w="4820" w:type="dxa"/>
          </w:tcPr>
          <w:p w14:paraId="0A8CAC39" w14:textId="1FE912DF" w:rsidR="00200006" w:rsidRDefault="001F50AC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Педагог-легенда (ссылка на жизнеописание)</w:t>
            </w:r>
          </w:p>
        </w:tc>
        <w:tc>
          <w:tcPr>
            <w:tcW w:w="10489" w:type="dxa"/>
            <w:gridSpan w:val="2"/>
          </w:tcPr>
          <w:p w14:paraId="51B7B862" w14:textId="77777777" w:rsidR="00200006" w:rsidRDefault="00200006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1F50AC" w14:paraId="25B4664D" w14:textId="77777777" w:rsidTr="00FA2245">
        <w:tc>
          <w:tcPr>
            <w:tcW w:w="7655" w:type="dxa"/>
            <w:gridSpan w:val="2"/>
          </w:tcPr>
          <w:p w14:paraId="35A5E369" w14:textId="3B7E592B" w:rsidR="001F50AC" w:rsidRDefault="001F50AC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за </w:t>
            </w:r>
            <w:r w:rsidR="00FA224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раздел</w:t>
            </w:r>
            <w:r w:rsidR="00FA224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«История организации» на сайте</w:t>
            </w:r>
          </w:p>
        </w:tc>
        <w:tc>
          <w:tcPr>
            <w:tcW w:w="7654" w:type="dxa"/>
          </w:tcPr>
          <w:p w14:paraId="381200C5" w14:textId="36EA8812" w:rsidR="001F50AC" w:rsidRDefault="00D56D34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О.А.Громоздова</w:t>
            </w:r>
          </w:p>
        </w:tc>
      </w:tr>
    </w:tbl>
    <w:p w14:paraId="1714CDC0" w14:textId="77777777" w:rsidR="0018391D" w:rsidRPr="00FD7885" w:rsidRDefault="0018391D" w:rsidP="0018391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sectPr w:rsidR="0018391D" w:rsidRPr="00FD7885" w:rsidSect="003267FE">
      <w:headerReference w:type="default" r:id="rId9"/>
      <w:footerReference w:type="default" r:id="rId10"/>
      <w:pgSz w:w="16838" w:h="11906" w:orient="landscape"/>
      <w:pgMar w:top="993" w:right="720" w:bottom="720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173AF" w14:textId="77777777" w:rsidR="00C914A8" w:rsidRDefault="00C914A8" w:rsidP="00594E86">
      <w:pPr>
        <w:spacing w:after="0" w:line="240" w:lineRule="auto"/>
      </w:pPr>
      <w:r>
        <w:separator/>
      </w:r>
    </w:p>
  </w:endnote>
  <w:endnote w:type="continuationSeparator" w:id="0">
    <w:p w14:paraId="6FB665A9" w14:textId="77777777" w:rsidR="00C914A8" w:rsidRDefault="00C914A8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D3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A8663" w14:textId="77777777" w:rsidR="00C914A8" w:rsidRDefault="00C914A8" w:rsidP="00594E86">
      <w:pPr>
        <w:spacing w:after="0" w:line="240" w:lineRule="auto"/>
      </w:pPr>
      <w:r>
        <w:separator/>
      </w:r>
    </w:p>
  </w:footnote>
  <w:footnote w:type="continuationSeparator" w:id="0">
    <w:p w14:paraId="6593AD59" w14:textId="77777777" w:rsidR="00C914A8" w:rsidRDefault="00C914A8" w:rsidP="00594E86">
      <w:pPr>
        <w:spacing w:after="0" w:line="240" w:lineRule="auto"/>
      </w:pPr>
      <w:r>
        <w:continuationSeparator/>
      </w:r>
    </w:p>
  </w:footnote>
  <w:footnote w:id="1">
    <w:p w14:paraId="23B5B554" w14:textId="77777777" w:rsidR="00E842D9" w:rsidRDefault="00E842D9" w:rsidP="00E842D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t xml:space="preserve">  Успешную социализацию ребенка мы </w:t>
      </w:r>
      <w:proofErr w:type="gramStart"/>
      <w:r>
        <w:t>связываем</w:t>
      </w:r>
      <w:proofErr w:type="gramEnd"/>
      <w:r>
        <w:t xml:space="preserve"> прежде всего с индивидуальными образовательными и социальными достижениями обучающегося. Одним из направлений  является детская инициатива. Под собственными инициативами понимаем замысел ребенка, доведенный до результата с помощью взрослого, и представленный общественности в культурной форме. В 1 классе дети, уже имея опыт участия в конкурсах, с удовольствием сами становятся организаторами конкурсов: задумывают конкурс, пишут объявление, собирают работы и подводят итоги с награждением победителей. В конце 1 и во 2 классе появляется еще одна форма - проведение детьми собственных выставок и мастер-классов. Дети, которые </w:t>
      </w:r>
      <w:proofErr w:type="gramStart"/>
      <w:r>
        <w:t>являются мастерами в своем любимом деле проводят</w:t>
      </w:r>
      <w:proofErr w:type="gramEnd"/>
      <w:r>
        <w:t xml:space="preserve"> в школе свои авторские выставки, в 3 и 4 классе обучающиеся сначала вместе с родителями, а затем и самостоятельно организуют мастер-классы сначала в классе, а затем на уровне школы. Для приобретения младшими школьниками социального опыта активно используется такая форма работы как акция, которая позволяет </w:t>
      </w:r>
      <w:proofErr w:type="gramStart"/>
      <w:r>
        <w:t>обучающимся</w:t>
      </w:r>
      <w:proofErr w:type="gramEnd"/>
      <w:r>
        <w:t xml:space="preserve"> включиться в реальную социально-полезную, общественно-признанную деятельность, предъявить свою позицию, выступить в роли организатора. Акции становятся эффективными формами организации социально значимой деятельности младших школьников в 3-4 классе.</w:t>
      </w:r>
    </w:p>
    <w:p w14:paraId="2001BE66" w14:textId="0CFA0CF1" w:rsidR="00E842D9" w:rsidRDefault="00E842D9" w:rsidP="00E842D9">
      <w:pPr>
        <w:pStyle w:val="a9"/>
      </w:pPr>
      <w:r>
        <w:t xml:space="preserve">Акции - часть детско-взрослых проектов в соответствии с программой воспитания ОООД. </w:t>
      </w:r>
      <w:proofErr w:type="gramStart"/>
      <w:r>
        <w:t>Таким образом, через участие в акциях, проведение собственных конкурсов, мастер-классов обучающиеся получают позитивный опыт социальной активности.</w:t>
      </w:r>
      <w:proofErr w:type="gramEnd"/>
      <w:r>
        <w:t xml:space="preserve"> Дети включаются в ситуации, где берут на себя ответственность, имеют возможность быть реально полезными обществу, включаются в культурные, принятые в обществе </w:t>
      </w:r>
      <w:proofErr w:type="spellStart"/>
      <w:r>
        <w:t>деятельностные</w:t>
      </w:r>
      <w:proofErr w:type="spellEnd"/>
      <w:r>
        <w:t xml:space="preserve"> формы.</w:t>
      </w:r>
    </w:p>
  </w:footnote>
  <w:footnote w:id="2">
    <w:p w14:paraId="3FE03BF0" w14:textId="6ED804BB" w:rsidR="00464042" w:rsidRDefault="00464042">
      <w:pPr>
        <w:pStyle w:val="a9"/>
      </w:pPr>
      <w:r>
        <w:rPr>
          <w:rStyle w:val="ab"/>
        </w:rPr>
        <w:footnoteRef/>
      </w:r>
      <w:r>
        <w:t xml:space="preserve"> </w:t>
      </w:r>
      <w:r w:rsidRPr="00464042">
        <w:t xml:space="preserve">Один из ярких философов XX века </w:t>
      </w:r>
      <w:proofErr w:type="spellStart"/>
      <w:r w:rsidRPr="00464042">
        <w:t>Мераб</w:t>
      </w:r>
      <w:proofErr w:type="spellEnd"/>
      <w:r w:rsidRPr="00464042">
        <w:t xml:space="preserve"> </w:t>
      </w:r>
      <w:proofErr w:type="spellStart"/>
      <w:r w:rsidRPr="00464042">
        <w:t>Мамардашвили</w:t>
      </w:r>
      <w:proofErr w:type="spellEnd"/>
      <w:r w:rsidRPr="00464042">
        <w:t xml:space="preserve"> сказал: «Культура есть усилие человека быть человеком».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76A1" w14:textId="699D4CFA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ОУ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В</w:t>
    </w:r>
    <w:r w:rsidR="002D7D38">
      <w:rPr>
        <w:rFonts w:ascii="Times New Roman" w:hAnsi="Times New Roman" w:cs="Times New Roman"/>
        <w:b/>
        <w:sz w:val="24"/>
        <w:szCs w:val="24"/>
      </w:rPr>
      <w:t>И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и</w:t>
    </w:r>
    <w:r w:rsidRPr="00525ABF">
      <w:rPr>
        <w:rFonts w:ascii="Times New Roman" w:hAnsi="Times New Roman" w:cs="Times New Roman"/>
        <w:bCs/>
        <w:sz w:val="24"/>
        <w:szCs w:val="24"/>
      </w:rPr>
      <w:t>т</w:t>
    </w:r>
    <w:r>
      <w:rPr>
        <w:rFonts w:ascii="Times New Roman" w:hAnsi="Times New Roman" w:cs="Times New Roman"/>
        <w:bCs/>
        <w:sz w:val="24"/>
        <w:szCs w:val="24"/>
      </w:rPr>
      <w:t>огам целенаправленного формирования качеств и социальных умений</w:t>
    </w:r>
    <w:r w:rsidR="00A36B70">
      <w:rPr>
        <w:rFonts w:ascii="Times New Roman" w:hAnsi="Times New Roman" w:cs="Times New Roman"/>
        <w:bCs/>
        <w:sz w:val="24"/>
        <w:szCs w:val="24"/>
      </w:rPr>
      <w:t xml:space="preserve"> средствами воспитательной работы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5FF16C5D" w:rsidR="00EA4B83" w:rsidRDefault="009E21AB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9E21A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</w:t>
    </w:r>
    <w:r w:rsidR="00EA4B83"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</w:t>
    </w:r>
    <w:r w:rsidR="00752F3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МБОУ Прогимназия №131</w:t>
    </w:r>
  </w:p>
  <w:p w14:paraId="28465261" w14:textId="5E214CE5" w:rsidR="00FA2245" w:rsidRPr="00FA2245" w:rsidRDefault="00FA2245" w:rsidP="00FA2245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</w:t>
    </w:r>
    <w:r w:rsidR="00752F3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Елена Владимировна Дерба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04FF"/>
    <w:multiLevelType w:val="hybridMultilevel"/>
    <w:tmpl w:val="6534D384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2620"/>
    <w:multiLevelType w:val="hybridMultilevel"/>
    <w:tmpl w:val="D3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956CD"/>
    <w:multiLevelType w:val="hybridMultilevel"/>
    <w:tmpl w:val="841E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6D9D"/>
    <w:multiLevelType w:val="hybridMultilevel"/>
    <w:tmpl w:val="FBCA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B4D9B"/>
    <w:multiLevelType w:val="hybridMultilevel"/>
    <w:tmpl w:val="FB5C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E67F3"/>
    <w:multiLevelType w:val="hybridMultilevel"/>
    <w:tmpl w:val="6534D384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344EA"/>
    <w:multiLevelType w:val="hybridMultilevel"/>
    <w:tmpl w:val="B2D07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B7BC5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5"/>
  </w:num>
  <w:num w:numId="13">
    <w:abstractNumId w:val="4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611F0"/>
    <w:rsid w:val="00066A0C"/>
    <w:rsid w:val="00067208"/>
    <w:rsid w:val="00070CC4"/>
    <w:rsid w:val="00073BC0"/>
    <w:rsid w:val="000B0B8B"/>
    <w:rsid w:val="000B38E8"/>
    <w:rsid w:val="000F3F8E"/>
    <w:rsid w:val="001821C4"/>
    <w:rsid w:val="0018391D"/>
    <w:rsid w:val="00197C11"/>
    <w:rsid w:val="001E5A47"/>
    <w:rsid w:val="001F50AC"/>
    <w:rsid w:val="00200006"/>
    <w:rsid w:val="0020408E"/>
    <w:rsid w:val="00224388"/>
    <w:rsid w:val="00251528"/>
    <w:rsid w:val="00252BA1"/>
    <w:rsid w:val="002726A8"/>
    <w:rsid w:val="002931CB"/>
    <w:rsid w:val="0029412A"/>
    <w:rsid w:val="002960E1"/>
    <w:rsid w:val="00296AD5"/>
    <w:rsid w:val="002A23E5"/>
    <w:rsid w:val="002D1DE2"/>
    <w:rsid w:val="002D7D38"/>
    <w:rsid w:val="003267FE"/>
    <w:rsid w:val="00345AEA"/>
    <w:rsid w:val="00347C7E"/>
    <w:rsid w:val="003578BC"/>
    <w:rsid w:val="003A3A95"/>
    <w:rsid w:val="003A572B"/>
    <w:rsid w:val="003D36A6"/>
    <w:rsid w:val="003D3D93"/>
    <w:rsid w:val="004026CE"/>
    <w:rsid w:val="00407D26"/>
    <w:rsid w:val="004348C9"/>
    <w:rsid w:val="00452BDC"/>
    <w:rsid w:val="00464042"/>
    <w:rsid w:val="00471307"/>
    <w:rsid w:val="004875A5"/>
    <w:rsid w:val="00490579"/>
    <w:rsid w:val="004A3AB6"/>
    <w:rsid w:val="004A412A"/>
    <w:rsid w:val="004D39BF"/>
    <w:rsid w:val="0052230A"/>
    <w:rsid w:val="005341F1"/>
    <w:rsid w:val="00594E86"/>
    <w:rsid w:val="005C7560"/>
    <w:rsid w:val="00615463"/>
    <w:rsid w:val="00647CC2"/>
    <w:rsid w:val="0065442B"/>
    <w:rsid w:val="006731BF"/>
    <w:rsid w:val="00741347"/>
    <w:rsid w:val="00752F32"/>
    <w:rsid w:val="00773D86"/>
    <w:rsid w:val="007A0954"/>
    <w:rsid w:val="007A0BB0"/>
    <w:rsid w:val="007B654B"/>
    <w:rsid w:val="007C69A1"/>
    <w:rsid w:val="007D11F2"/>
    <w:rsid w:val="007E73F4"/>
    <w:rsid w:val="0084799A"/>
    <w:rsid w:val="008803EF"/>
    <w:rsid w:val="00891EBF"/>
    <w:rsid w:val="008C7665"/>
    <w:rsid w:val="008D08F6"/>
    <w:rsid w:val="008D7E86"/>
    <w:rsid w:val="008F4B78"/>
    <w:rsid w:val="009318DC"/>
    <w:rsid w:val="00946790"/>
    <w:rsid w:val="009E21AB"/>
    <w:rsid w:val="009E6182"/>
    <w:rsid w:val="009F2ACA"/>
    <w:rsid w:val="00A15B5F"/>
    <w:rsid w:val="00A36B70"/>
    <w:rsid w:val="00A67415"/>
    <w:rsid w:val="00A92113"/>
    <w:rsid w:val="00A96089"/>
    <w:rsid w:val="00AE22D4"/>
    <w:rsid w:val="00AF0DA6"/>
    <w:rsid w:val="00B3283C"/>
    <w:rsid w:val="00B54E12"/>
    <w:rsid w:val="00B813EB"/>
    <w:rsid w:val="00B861A0"/>
    <w:rsid w:val="00BA04F1"/>
    <w:rsid w:val="00BF2575"/>
    <w:rsid w:val="00C4523C"/>
    <w:rsid w:val="00C4745B"/>
    <w:rsid w:val="00C65A42"/>
    <w:rsid w:val="00C914A8"/>
    <w:rsid w:val="00CC54A7"/>
    <w:rsid w:val="00CD7CBE"/>
    <w:rsid w:val="00D30D00"/>
    <w:rsid w:val="00D40BCB"/>
    <w:rsid w:val="00D4253C"/>
    <w:rsid w:val="00D54274"/>
    <w:rsid w:val="00D56D34"/>
    <w:rsid w:val="00D82139"/>
    <w:rsid w:val="00D92C4D"/>
    <w:rsid w:val="00DA55C5"/>
    <w:rsid w:val="00DE18DD"/>
    <w:rsid w:val="00DE196F"/>
    <w:rsid w:val="00E137DD"/>
    <w:rsid w:val="00E32721"/>
    <w:rsid w:val="00E50EDC"/>
    <w:rsid w:val="00E52DBB"/>
    <w:rsid w:val="00E81AA5"/>
    <w:rsid w:val="00E842D9"/>
    <w:rsid w:val="00E90266"/>
    <w:rsid w:val="00EA12B2"/>
    <w:rsid w:val="00EA1909"/>
    <w:rsid w:val="00EA4B83"/>
    <w:rsid w:val="00ED5878"/>
    <w:rsid w:val="00EF05A1"/>
    <w:rsid w:val="00F52794"/>
    <w:rsid w:val="00F6547A"/>
    <w:rsid w:val="00FA0AC6"/>
    <w:rsid w:val="00FA2245"/>
    <w:rsid w:val="00FA27B2"/>
    <w:rsid w:val="00FB367A"/>
    <w:rsid w:val="00FB3F22"/>
    <w:rsid w:val="00FC5E40"/>
    <w:rsid w:val="00FD0448"/>
    <w:rsid w:val="00FD7885"/>
    <w:rsid w:val="00FE51A8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B0B8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B0B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B0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B0B8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B0B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B0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F0E7-34E0-40B4-8817-1847BFAF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Дерба Елена</cp:lastModifiedBy>
  <cp:revision>2</cp:revision>
  <dcterms:created xsi:type="dcterms:W3CDTF">2021-06-30T05:22:00Z</dcterms:created>
  <dcterms:modified xsi:type="dcterms:W3CDTF">2021-06-30T05:22:00Z</dcterms:modified>
</cp:coreProperties>
</file>